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7B" w:rsidRPr="004A0FAE" w:rsidRDefault="00751D7B">
      <w:pPr>
        <w:jc w:val="center"/>
        <w:rPr>
          <w:rFonts w:ascii="Garamond" w:hAnsi="Garamond"/>
          <w:b/>
          <w:sz w:val="40"/>
          <w:szCs w:val="40"/>
          <w:lang w:val="de-DE"/>
        </w:rPr>
      </w:pPr>
      <w:r w:rsidRPr="004A0FAE">
        <w:rPr>
          <w:rFonts w:ascii="Garamond" w:hAnsi="Garamond"/>
          <w:b/>
          <w:sz w:val="40"/>
          <w:szCs w:val="40"/>
          <w:lang w:val="de-DE"/>
        </w:rPr>
        <w:t xml:space="preserve">Keith </w:t>
      </w:r>
      <w:proofErr w:type="spellStart"/>
      <w:r w:rsidRPr="004A0FAE">
        <w:rPr>
          <w:rFonts w:ascii="Garamond" w:hAnsi="Garamond"/>
          <w:b/>
          <w:sz w:val="40"/>
          <w:szCs w:val="40"/>
          <w:lang w:val="de-DE"/>
        </w:rPr>
        <w:t>Dinnie</w:t>
      </w:r>
      <w:proofErr w:type="spellEnd"/>
      <w:r w:rsidRPr="004A0FAE">
        <w:rPr>
          <w:rFonts w:ascii="Garamond" w:hAnsi="Garamond"/>
          <w:b/>
          <w:sz w:val="40"/>
          <w:szCs w:val="40"/>
          <w:lang w:val="de-DE"/>
        </w:rPr>
        <w:t xml:space="preserve"> </w:t>
      </w:r>
      <w:proofErr w:type="spellStart"/>
      <w:r w:rsidRPr="004A0FAE">
        <w:rPr>
          <w:rFonts w:ascii="Garamond" w:hAnsi="Garamond"/>
          <w:b/>
          <w:sz w:val="40"/>
          <w:szCs w:val="40"/>
          <w:lang w:val="de-DE"/>
        </w:rPr>
        <w:t>PhD</w:t>
      </w:r>
      <w:proofErr w:type="spellEnd"/>
    </w:p>
    <w:p w:rsidR="00751D7B" w:rsidRPr="00074B15" w:rsidRDefault="00751D7B">
      <w:pPr>
        <w:rPr>
          <w:rFonts w:ascii="Garamond" w:hAnsi="Garamond"/>
          <w:color w:val="000000"/>
        </w:rPr>
      </w:pPr>
      <w:r w:rsidRPr="00074B15">
        <w:rPr>
          <w:rFonts w:ascii="Garamond" w:hAnsi="Garamond"/>
          <w:color w:val="000000"/>
        </w:rPr>
        <w:t xml:space="preserve"> </w:t>
      </w:r>
    </w:p>
    <w:p w:rsidR="007D5C12" w:rsidRPr="00074B15" w:rsidRDefault="007D5C12" w:rsidP="007D5C12">
      <w:pPr>
        <w:jc w:val="both"/>
        <w:rPr>
          <w:rFonts w:ascii="Garamond" w:hAnsi="Garamond"/>
          <w:color w:val="000000"/>
        </w:rPr>
      </w:pPr>
    </w:p>
    <w:p w:rsidR="00B21602" w:rsidRPr="00074B15" w:rsidRDefault="00565BF1" w:rsidP="00B21602">
      <w:pPr>
        <w:jc w:val="center"/>
        <w:rPr>
          <w:rFonts w:ascii="Garamond" w:hAnsi="Garamond"/>
          <w:color w:val="000000"/>
        </w:rPr>
      </w:pPr>
      <w:r w:rsidRPr="00074B15">
        <w:rPr>
          <w:rFonts w:ascii="Garamond" w:hAnsi="Garamond"/>
          <w:b/>
          <w:color w:val="000000"/>
        </w:rPr>
        <w:t>RESEARCH INTERESTS</w:t>
      </w:r>
    </w:p>
    <w:p w:rsidR="00565BF1" w:rsidRPr="00074B15" w:rsidRDefault="00565BF1" w:rsidP="00B21602">
      <w:pPr>
        <w:jc w:val="both"/>
        <w:rPr>
          <w:rFonts w:ascii="Garamond" w:hAnsi="Garamond"/>
          <w:color w:val="000000"/>
        </w:rPr>
      </w:pPr>
    </w:p>
    <w:p w:rsidR="00D738F2" w:rsidRPr="00074B15" w:rsidRDefault="00F218EC" w:rsidP="009E736A">
      <w:pPr>
        <w:spacing w:line="276" w:lineRule="auto"/>
        <w:jc w:val="both"/>
        <w:rPr>
          <w:rFonts w:ascii="Garamond" w:hAnsi="Garamond"/>
          <w:color w:val="000000"/>
        </w:rPr>
      </w:pPr>
      <w:r>
        <w:rPr>
          <w:rFonts w:ascii="Garamond" w:hAnsi="Garamond"/>
          <w:color w:val="000000"/>
        </w:rPr>
        <w:t>My</w:t>
      </w:r>
      <w:r w:rsidR="00B21602" w:rsidRPr="00074B15">
        <w:rPr>
          <w:rFonts w:ascii="Garamond" w:hAnsi="Garamond"/>
          <w:color w:val="000000"/>
        </w:rPr>
        <w:t xml:space="preserve"> principal research interests lie in the field of </w:t>
      </w:r>
      <w:r w:rsidR="00CC12B5">
        <w:rPr>
          <w:rFonts w:ascii="Garamond" w:hAnsi="Garamond"/>
          <w:color w:val="000000"/>
        </w:rPr>
        <w:t xml:space="preserve">place </w:t>
      </w:r>
      <w:r w:rsidR="00D05572" w:rsidRPr="00074B15">
        <w:rPr>
          <w:rFonts w:ascii="Garamond" w:hAnsi="Garamond"/>
          <w:color w:val="000000"/>
        </w:rPr>
        <w:t>brand management</w:t>
      </w:r>
      <w:r w:rsidR="0088136A" w:rsidRPr="00074B15">
        <w:rPr>
          <w:rFonts w:ascii="Garamond" w:hAnsi="Garamond"/>
          <w:color w:val="000000"/>
        </w:rPr>
        <w:t xml:space="preserve"> and strategy</w:t>
      </w:r>
      <w:r w:rsidR="00B21602" w:rsidRPr="00074B15">
        <w:rPr>
          <w:rFonts w:ascii="Garamond" w:hAnsi="Garamond"/>
          <w:color w:val="000000"/>
        </w:rPr>
        <w:t xml:space="preserve"> </w:t>
      </w:r>
      <w:r w:rsidR="0088136A" w:rsidRPr="00074B15">
        <w:rPr>
          <w:rFonts w:ascii="Garamond" w:hAnsi="Garamond"/>
          <w:color w:val="000000"/>
        </w:rPr>
        <w:t>by cities, regions and nations</w:t>
      </w:r>
      <w:r w:rsidR="00B21602" w:rsidRPr="00074B15">
        <w:rPr>
          <w:rFonts w:ascii="Garamond" w:hAnsi="Garamond"/>
          <w:color w:val="000000"/>
        </w:rPr>
        <w:t>.</w:t>
      </w:r>
    </w:p>
    <w:p w:rsidR="00C3040D" w:rsidRDefault="00C3040D">
      <w:pPr>
        <w:jc w:val="both"/>
        <w:rPr>
          <w:rFonts w:ascii="Garamond" w:hAnsi="Garamond"/>
          <w:color w:val="000000"/>
        </w:rPr>
      </w:pPr>
    </w:p>
    <w:p w:rsidR="00927F13" w:rsidRPr="00074B15" w:rsidRDefault="00927F13">
      <w:pPr>
        <w:jc w:val="both"/>
        <w:rPr>
          <w:rFonts w:ascii="Garamond" w:hAnsi="Garamond"/>
          <w:color w:val="000000"/>
        </w:rPr>
      </w:pPr>
    </w:p>
    <w:p w:rsidR="00751D7B" w:rsidRPr="00074B15" w:rsidRDefault="00751D7B">
      <w:pPr>
        <w:jc w:val="center"/>
        <w:rPr>
          <w:rFonts w:ascii="Garamond" w:hAnsi="Garamond"/>
          <w:b/>
          <w:color w:val="000000"/>
        </w:rPr>
      </w:pPr>
      <w:r w:rsidRPr="00074B15">
        <w:rPr>
          <w:rFonts w:ascii="Garamond" w:hAnsi="Garamond"/>
          <w:b/>
          <w:color w:val="000000"/>
        </w:rPr>
        <w:t xml:space="preserve">BOOKS </w:t>
      </w:r>
    </w:p>
    <w:p w:rsidR="00751D7B" w:rsidRPr="00074B15" w:rsidRDefault="00751D7B">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b/>
          <w:color w:val="000000"/>
        </w:rPr>
        <w:t>City Branding – Theory and Cases</w:t>
      </w:r>
      <w:r w:rsidRPr="00074B15">
        <w:rPr>
          <w:rFonts w:ascii="Garamond" w:hAnsi="Garamond"/>
          <w:color w:val="000000"/>
        </w:rPr>
        <w:t xml:space="preserve"> (201</w:t>
      </w:r>
      <w:r w:rsidR="005A2059" w:rsidRPr="00074B15">
        <w:rPr>
          <w:rFonts w:ascii="Garamond" w:hAnsi="Garamond"/>
          <w:color w:val="000000"/>
        </w:rPr>
        <w:t>0</w:t>
      </w:r>
      <w:r w:rsidRPr="00074B15">
        <w:rPr>
          <w:rFonts w:ascii="Garamond" w:hAnsi="Garamond"/>
          <w:color w:val="000000"/>
        </w:rPr>
        <w:t xml:space="preserve">), Keith </w:t>
      </w:r>
      <w:proofErr w:type="spellStart"/>
      <w:r w:rsidRPr="00074B15">
        <w:rPr>
          <w:rFonts w:ascii="Garamond" w:hAnsi="Garamond"/>
          <w:color w:val="000000"/>
        </w:rPr>
        <w:t>Dinnie</w:t>
      </w:r>
      <w:proofErr w:type="spellEnd"/>
      <w:r w:rsidRPr="00074B15">
        <w:rPr>
          <w:rFonts w:ascii="Garamond" w:hAnsi="Garamond"/>
          <w:color w:val="000000"/>
        </w:rPr>
        <w:t xml:space="preserve"> (Ed.), Palgrave Macmillan, London, United Kingdom. </w:t>
      </w:r>
    </w:p>
    <w:p w:rsidR="005A2059" w:rsidRPr="00074B15" w:rsidRDefault="005A2059" w:rsidP="00353B0C">
      <w:pPr>
        <w:ind w:firstLine="720"/>
        <w:jc w:val="both"/>
        <w:rPr>
          <w:rFonts w:ascii="Garamond" w:hAnsi="Garamond"/>
          <w:color w:val="000000"/>
        </w:rPr>
      </w:pPr>
    </w:p>
    <w:p w:rsidR="00F40D38" w:rsidRPr="00074B15" w:rsidRDefault="00F40D38" w:rsidP="00353B0C">
      <w:pPr>
        <w:ind w:firstLine="720"/>
        <w:jc w:val="both"/>
        <w:rPr>
          <w:rFonts w:ascii="Garamond" w:hAnsi="Garamond"/>
          <w:color w:val="000000"/>
        </w:rPr>
      </w:pPr>
      <w:r w:rsidRPr="00074B15">
        <w:rPr>
          <w:rFonts w:ascii="Garamond" w:hAnsi="Garamond"/>
          <w:color w:val="000000"/>
        </w:rPr>
        <w:t xml:space="preserve">-Korean </w:t>
      </w:r>
      <w:r w:rsidR="007D697B" w:rsidRPr="00074B15">
        <w:rPr>
          <w:rFonts w:ascii="Garamond" w:hAnsi="Garamond"/>
          <w:color w:val="000000"/>
        </w:rPr>
        <w:t xml:space="preserve">translation published </w:t>
      </w:r>
      <w:r w:rsidRPr="00074B15">
        <w:rPr>
          <w:rFonts w:ascii="Garamond" w:hAnsi="Garamond"/>
          <w:color w:val="000000"/>
        </w:rPr>
        <w:t xml:space="preserve">by Han Kyung Sa, Seoul, </w:t>
      </w:r>
      <w:r w:rsidR="00E33FC1" w:rsidRPr="00074B15">
        <w:rPr>
          <w:rFonts w:ascii="Garamond" w:hAnsi="Garamond"/>
          <w:color w:val="000000"/>
        </w:rPr>
        <w:t xml:space="preserve">South </w:t>
      </w:r>
      <w:r w:rsidRPr="00074B15">
        <w:rPr>
          <w:rFonts w:ascii="Garamond" w:hAnsi="Garamond"/>
          <w:color w:val="000000"/>
        </w:rPr>
        <w:t>Korea, 2013.</w:t>
      </w:r>
      <w:r w:rsidR="00353B0C" w:rsidRPr="00074B15">
        <w:rPr>
          <w:rFonts w:ascii="Garamond" w:hAnsi="Garamond"/>
          <w:color w:val="000000"/>
        </w:rPr>
        <w:t xml:space="preserve"> </w:t>
      </w:r>
    </w:p>
    <w:p w:rsidR="00FD648E" w:rsidRPr="00074B15" w:rsidRDefault="00FD648E" w:rsidP="00241E7B">
      <w:pPr>
        <w:ind w:left="720"/>
        <w:jc w:val="both"/>
        <w:rPr>
          <w:rFonts w:ascii="Garamond" w:hAnsi="Garamond"/>
          <w:color w:val="000000"/>
        </w:rPr>
      </w:pPr>
    </w:p>
    <w:p w:rsidR="008D2178" w:rsidRPr="00074B15" w:rsidRDefault="00C80184" w:rsidP="00241E7B">
      <w:pPr>
        <w:ind w:left="720"/>
        <w:jc w:val="both"/>
        <w:rPr>
          <w:rFonts w:ascii="Garamond" w:hAnsi="Garamond"/>
          <w:color w:val="000000"/>
        </w:rPr>
      </w:pPr>
      <w:r w:rsidRPr="00074B15">
        <w:rPr>
          <w:rFonts w:ascii="Garamond" w:hAnsi="Garamond"/>
          <w:color w:val="000000"/>
        </w:rPr>
        <w:t xml:space="preserve">-Russian </w:t>
      </w:r>
      <w:r w:rsidR="007D697B" w:rsidRPr="00074B15">
        <w:rPr>
          <w:rFonts w:ascii="Garamond" w:hAnsi="Garamond"/>
          <w:color w:val="000000"/>
        </w:rPr>
        <w:t xml:space="preserve">translation published </w:t>
      </w:r>
      <w:r w:rsidRPr="00074B15">
        <w:rPr>
          <w:rFonts w:ascii="Garamond" w:hAnsi="Garamond"/>
          <w:color w:val="000000"/>
        </w:rPr>
        <w:t xml:space="preserve">by </w:t>
      </w:r>
      <w:r w:rsidR="00241E7B" w:rsidRPr="00074B15">
        <w:rPr>
          <w:rFonts w:ascii="Garamond" w:hAnsi="Garamond"/>
          <w:color w:val="000000"/>
        </w:rPr>
        <w:t>Mann, Ivanov &amp; Ferber, Moscow, Russia, 2013.</w:t>
      </w:r>
    </w:p>
    <w:p w:rsidR="00FD648E" w:rsidRPr="00074B15" w:rsidRDefault="00FD648E" w:rsidP="00241E7B">
      <w:pPr>
        <w:ind w:left="720"/>
        <w:jc w:val="both"/>
        <w:rPr>
          <w:rFonts w:ascii="Garamond" w:hAnsi="Garamond"/>
          <w:color w:val="000000"/>
        </w:rPr>
      </w:pPr>
    </w:p>
    <w:p w:rsidR="008D2178" w:rsidRPr="00074B15" w:rsidRDefault="008D2178" w:rsidP="00241E7B">
      <w:pPr>
        <w:ind w:left="720"/>
        <w:jc w:val="both"/>
        <w:rPr>
          <w:rFonts w:ascii="Garamond" w:hAnsi="Garamond"/>
          <w:color w:val="000000"/>
        </w:rPr>
      </w:pPr>
      <w:r w:rsidRPr="00074B15">
        <w:rPr>
          <w:rFonts w:ascii="Garamond" w:hAnsi="Garamond"/>
          <w:color w:val="000000"/>
        </w:rPr>
        <w:t xml:space="preserve">-Chinese translation published by </w:t>
      </w:r>
      <w:proofErr w:type="spellStart"/>
      <w:r w:rsidRPr="00074B15">
        <w:rPr>
          <w:rFonts w:ascii="Garamond" w:hAnsi="Garamond"/>
          <w:color w:val="000000"/>
        </w:rPr>
        <w:t>Dongbei</w:t>
      </w:r>
      <w:proofErr w:type="spellEnd"/>
      <w:r w:rsidRPr="00074B15">
        <w:rPr>
          <w:rFonts w:ascii="Garamond" w:hAnsi="Garamond"/>
          <w:color w:val="000000"/>
        </w:rPr>
        <w:t xml:space="preserve"> University of Finance and Economics, Dalian City, Liaoning, China, 2015.</w:t>
      </w:r>
    </w:p>
    <w:p w:rsidR="00751D7B" w:rsidRPr="00074B15" w:rsidRDefault="00751D7B">
      <w:pPr>
        <w:jc w:val="both"/>
        <w:rPr>
          <w:rFonts w:ascii="Garamond" w:hAnsi="Garamond"/>
          <w:color w:val="000000"/>
        </w:rPr>
      </w:pPr>
    </w:p>
    <w:p w:rsidR="00D738F2" w:rsidRPr="00074B15" w:rsidRDefault="00751D7B">
      <w:pPr>
        <w:jc w:val="both"/>
        <w:rPr>
          <w:rFonts w:ascii="Garamond" w:hAnsi="Garamond"/>
          <w:color w:val="000000"/>
        </w:rPr>
      </w:pPr>
      <w:r w:rsidRPr="00074B15">
        <w:rPr>
          <w:rFonts w:ascii="Garamond" w:hAnsi="Garamond"/>
          <w:b/>
          <w:color w:val="000000"/>
        </w:rPr>
        <w:t>Nation Branding: Concepts, Issues, Practice</w:t>
      </w:r>
      <w:r w:rsidRPr="00074B15">
        <w:rPr>
          <w:rFonts w:ascii="Garamond" w:hAnsi="Garamond"/>
          <w:color w:val="000000"/>
        </w:rPr>
        <w:t xml:space="preserve"> (200</w:t>
      </w:r>
      <w:r w:rsidR="00DB0E85" w:rsidRPr="00074B15">
        <w:rPr>
          <w:rFonts w:ascii="Garamond" w:hAnsi="Garamond"/>
          <w:color w:val="000000"/>
        </w:rPr>
        <w:t>7</w:t>
      </w:r>
      <w:r w:rsidRPr="00074B15">
        <w:rPr>
          <w:rFonts w:ascii="Garamond" w:hAnsi="Garamond"/>
          <w:color w:val="000000"/>
        </w:rPr>
        <w:t xml:space="preserve">), Keith </w:t>
      </w:r>
      <w:proofErr w:type="spellStart"/>
      <w:r w:rsidRPr="00074B15">
        <w:rPr>
          <w:rFonts w:ascii="Garamond" w:hAnsi="Garamond"/>
          <w:color w:val="000000"/>
        </w:rPr>
        <w:t>Dinnie</w:t>
      </w:r>
      <w:proofErr w:type="spellEnd"/>
      <w:r w:rsidRPr="00074B15">
        <w:rPr>
          <w:rFonts w:ascii="Garamond" w:hAnsi="Garamond"/>
          <w:color w:val="000000"/>
        </w:rPr>
        <w:t xml:space="preserve">, </w:t>
      </w:r>
      <w:r w:rsidR="00DB0E85" w:rsidRPr="00074B15">
        <w:rPr>
          <w:rFonts w:ascii="Garamond" w:hAnsi="Garamond"/>
          <w:color w:val="000000"/>
        </w:rPr>
        <w:t>Routledge</w:t>
      </w:r>
      <w:r w:rsidRPr="00074B15">
        <w:rPr>
          <w:rFonts w:ascii="Garamond" w:hAnsi="Garamond"/>
          <w:color w:val="000000"/>
        </w:rPr>
        <w:t>, United Kingdom</w:t>
      </w:r>
      <w:r w:rsidR="0059337D" w:rsidRPr="00074B15">
        <w:rPr>
          <w:rFonts w:ascii="Garamond" w:hAnsi="Garamond"/>
          <w:color w:val="000000"/>
        </w:rPr>
        <w:t>.</w:t>
      </w:r>
    </w:p>
    <w:p w:rsidR="002C14B5" w:rsidRPr="00074B15" w:rsidRDefault="002C14B5" w:rsidP="00353B0C">
      <w:pPr>
        <w:ind w:left="720"/>
        <w:jc w:val="both"/>
        <w:rPr>
          <w:rFonts w:ascii="Garamond" w:hAnsi="Garamond"/>
          <w:color w:val="000000"/>
        </w:rPr>
      </w:pPr>
    </w:p>
    <w:p w:rsidR="00751D7B" w:rsidRPr="00074B15" w:rsidRDefault="0059337D" w:rsidP="00353B0C">
      <w:pPr>
        <w:ind w:left="720"/>
        <w:jc w:val="both"/>
        <w:rPr>
          <w:rFonts w:ascii="Garamond" w:hAnsi="Garamond"/>
          <w:color w:val="000000"/>
        </w:rPr>
      </w:pPr>
      <w:r w:rsidRPr="00074B15">
        <w:rPr>
          <w:rFonts w:ascii="Garamond" w:hAnsi="Garamond"/>
          <w:color w:val="000000"/>
        </w:rPr>
        <w:t>-</w:t>
      </w:r>
      <w:r w:rsidR="00751D7B" w:rsidRPr="00074B15">
        <w:rPr>
          <w:rFonts w:ascii="Garamond" w:hAnsi="Garamond"/>
          <w:color w:val="000000"/>
        </w:rPr>
        <w:t xml:space="preserve">Korean </w:t>
      </w:r>
      <w:r w:rsidR="007D697B" w:rsidRPr="00074B15">
        <w:rPr>
          <w:rFonts w:ascii="Garamond" w:hAnsi="Garamond"/>
          <w:color w:val="000000"/>
        </w:rPr>
        <w:t xml:space="preserve">translation published </w:t>
      </w:r>
      <w:r w:rsidR="00751D7B" w:rsidRPr="00074B15">
        <w:rPr>
          <w:rFonts w:ascii="Garamond" w:hAnsi="Garamond"/>
          <w:color w:val="000000"/>
        </w:rPr>
        <w:t xml:space="preserve">by </w:t>
      </w:r>
      <w:proofErr w:type="spellStart"/>
      <w:r w:rsidR="00751D7B" w:rsidRPr="00074B15">
        <w:rPr>
          <w:rFonts w:ascii="Garamond" w:hAnsi="Garamond"/>
          <w:color w:val="000000"/>
        </w:rPr>
        <w:t>Nanam</w:t>
      </w:r>
      <w:proofErr w:type="spellEnd"/>
      <w:r w:rsidRPr="00074B15">
        <w:rPr>
          <w:rFonts w:ascii="Garamond" w:hAnsi="Garamond"/>
          <w:color w:val="000000"/>
        </w:rPr>
        <w:t xml:space="preserve"> Publishing, Seoul, Korea, 2009</w:t>
      </w:r>
      <w:r w:rsidR="00751D7B" w:rsidRPr="00074B15">
        <w:rPr>
          <w:rFonts w:ascii="Garamond" w:hAnsi="Garamond"/>
          <w:color w:val="000000"/>
        </w:rPr>
        <w:t xml:space="preserve">. </w:t>
      </w:r>
    </w:p>
    <w:p w:rsidR="002C14B5" w:rsidRPr="00074B15" w:rsidRDefault="002C14B5" w:rsidP="00353B0C">
      <w:pPr>
        <w:ind w:left="720"/>
        <w:jc w:val="both"/>
        <w:rPr>
          <w:rFonts w:ascii="Garamond" w:hAnsi="Garamond"/>
          <w:color w:val="000000"/>
        </w:rPr>
      </w:pPr>
    </w:p>
    <w:p w:rsidR="0059337D" w:rsidRPr="00074B15" w:rsidRDefault="0059337D" w:rsidP="00353B0C">
      <w:pPr>
        <w:ind w:left="720"/>
        <w:jc w:val="both"/>
        <w:rPr>
          <w:rFonts w:ascii="Garamond" w:hAnsi="Garamond"/>
          <w:color w:val="000000"/>
        </w:rPr>
      </w:pPr>
      <w:r w:rsidRPr="00074B15">
        <w:rPr>
          <w:rFonts w:ascii="Garamond" w:hAnsi="Garamond"/>
          <w:color w:val="000000"/>
        </w:rPr>
        <w:t>-Japanese</w:t>
      </w:r>
      <w:r w:rsidR="007D697B" w:rsidRPr="00074B15">
        <w:rPr>
          <w:rFonts w:ascii="Garamond" w:hAnsi="Garamond"/>
          <w:color w:val="000000"/>
        </w:rPr>
        <w:t xml:space="preserve"> translation published</w:t>
      </w:r>
      <w:r w:rsidRPr="00074B15">
        <w:rPr>
          <w:rFonts w:ascii="Garamond" w:hAnsi="Garamond"/>
          <w:color w:val="000000"/>
        </w:rPr>
        <w:t xml:space="preserve"> by Chuo University Press, Tokyo, Japan, </w:t>
      </w:r>
      <w:r w:rsidR="005336F6" w:rsidRPr="00074B15">
        <w:rPr>
          <w:rFonts w:ascii="Garamond" w:hAnsi="Garamond"/>
          <w:color w:val="000000"/>
        </w:rPr>
        <w:t xml:space="preserve">April </w:t>
      </w:r>
      <w:r w:rsidRPr="00074B15">
        <w:rPr>
          <w:rFonts w:ascii="Garamond" w:hAnsi="Garamond"/>
          <w:color w:val="000000"/>
        </w:rPr>
        <w:t>201</w:t>
      </w:r>
      <w:r w:rsidR="005336F6" w:rsidRPr="00074B15">
        <w:rPr>
          <w:rFonts w:ascii="Garamond" w:hAnsi="Garamond"/>
          <w:color w:val="000000"/>
        </w:rPr>
        <w:t>4</w:t>
      </w:r>
      <w:r w:rsidRPr="00074B15">
        <w:rPr>
          <w:rFonts w:ascii="Garamond" w:hAnsi="Garamond"/>
          <w:color w:val="000000"/>
        </w:rPr>
        <w:t>.</w:t>
      </w:r>
      <w:r w:rsidR="00353B0C" w:rsidRPr="00074B15">
        <w:rPr>
          <w:rFonts w:ascii="Garamond" w:hAnsi="Garamond"/>
          <w:color w:val="000000"/>
        </w:rPr>
        <w:t xml:space="preserve"> </w:t>
      </w:r>
    </w:p>
    <w:p w:rsidR="00926E46" w:rsidRPr="00074B15" w:rsidRDefault="00926E46" w:rsidP="00353B0C">
      <w:pPr>
        <w:ind w:left="720"/>
        <w:jc w:val="both"/>
        <w:rPr>
          <w:rFonts w:ascii="Garamond" w:hAnsi="Garamond"/>
          <w:color w:val="000000"/>
        </w:rPr>
      </w:pPr>
    </w:p>
    <w:p w:rsidR="00926E46" w:rsidRPr="00074B15" w:rsidRDefault="00926E46" w:rsidP="00353B0C">
      <w:pPr>
        <w:ind w:left="720"/>
        <w:jc w:val="both"/>
        <w:rPr>
          <w:rFonts w:ascii="Garamond" w:hAnsi="Garamond"/>
          <w:color w:val="000000"/>
        </w:rPr>
      </w:pPr>
      <w:r w:rsidRPr="00074B15">
        <w:rPr>
          <w:rFonts w:ascii="Garamond" w:hAnsi="Garamond"/>
          <w:color w:val="000000"/>
        </w:rPr>
        <w:t>-Second Edition to be published by Routledge in 2015.</w:t>
      </w:r>
    </w:p>
    <w:p w:rsidR="004F02DE" w:rsidRPr="00074B15" w:rsidRDefault="004F02DE" w:rsidP="00353B0C">
      <w:pPr>
        <w:ind w:left="720"/>
        <w:jc w:val="both"/>
        <w:rPr>
          <w:rFonts w:ascii="Garamond" w:hAnsi="Garamond"/>
          <w:color w:val="000000"/>
        </w:rPr>
      </w:pPr>
    </w:p>
    <w:p w:rsidR="009E736A" w:rsidRPr="00074B15" w:rsidRDefault="009E736A">
      <w:pPr>
        <w:jc w:val="both"/>
        <w:rPr>
          <w:rFonts w:ascii="Garamond" w:hAnsi="Garamond"/>
          <w:color w:val="000000"/>
        </w:rPr>
      </w:pPr>
    </w:p>
    <w:p w:rsidR="00751D7B" w:rsidRPr="00074B15" w:rsidRDefault="00751D7B">
      <w:pPr>
        <w:jc w:val="center"/>
        <w:rPr>
          <w:rFonts w:ascii="Garamond" w:hAnsi="Garamond"/>
          <w:b/>
          <w:color w:val="000000"/>
        </w:rPr>
      </w:pPr>
      <w:r w:rsidRPr="00074B15">
        <w:rPr>
          <w:rFonts w:ascii="Garamond" w:hAnsi="Garamond"/>
          <w:b/>
          <w:color w:val="000000"/>
        </w:rPr>
        <w:t>BOOK CHAPTERS</w:t>
      </w:r>
    </w:p>
    <w:p w:rsidR="00751D7B" w:rsidRPr="00074B15" w:rsidRDefault="00751D7B">
      <w:pPr>
        <w:jc w:val="both"/>
        <w:rPr>
          <w:rFonts w:ascii="Garamond" w:hAnsi="Garamond"/>
          <w:color w:val="000000"/>
        </w:rPr>
      </w:pPr>
    </w:p>
    <w:p w:rsidR="00E330DB" w:rsidRPr="00074B15" w:rsidRDefault="00E330DB">
      <w:pPr>
        <w:jc w:val="both"/>
        <w:rPr>
          <w:rFonts w:ascii="Garamond" w:hAnsi="Garamond"/>
          <w:color w:val="000000"/>
        </w:rPr>
      </w:pPr>
      <w:r w:rsidRPr="00074B15">
        <w:rPr>
          <w:rFonts w:ascii="Garamond" w:hAnsi="Garamond"/>
          <w:color w:val="000000"/>
        </w:rPr>
        <w:t>“Towards a model of sustainable health destination management based on health regions”</w:t>
      </w:r>
      <w:r w:rsidR="009A337C" w:rsidRPr="00074B15">
        <w:rPr>
          <w:rFonts w:ascii="Garamond" w:hAnsi="Garamond"/>
          <w:color w:val="000000"/>
        </w:rPr>
        <w:t>.</w:t>
      </w:r>
      <w:r w:rsidRPr="00074B15">
        <w:rPr>
          <w:rFonts w:ascii="Garamond" w:hAnsi="Garamond"/>
          <w:color w:val="000000"/>
        </w:rPr>
        <w:t xml:space="preserve"> </w:t>
      </w:r>
      <w:r w:rsidR="00F22F07" w:rsidRPr="00074B15">
        <w:rPr>
          <w:rFonts w:ascii="Garamond" w:hAnsi="Garamond"/>
          <w:color w:val="000000"/>
        </w:rPr>
        <w:t xml:space="preserve">Tomas </w:t>
      </w:r>
      <w:proofErr w:type="spellStart"/>
      <w:r w:rsidR="00F22F07" w:rsidRPr="00074B15">
        <w:rPr>
          <w:rFonts w:ascii="Garamond" w:hAnsi="Garamond"/>
          <w:color w:val="000000"/>
        </w:rPr>
        <w:t>Mainil</w:t>
      </w:r>
      <w:proofErr w:type="spellEnd"/>
      <w:r w:rsidR="00F22F07" w:rsidRPr="00074B15">
        <w:rPr>
          <w:rFonts w:ascii="Garamond" w:hAnsi="Garamond"/>
          <w:color w:val="000000"/>
        </w:rPr>
        <w:t xml:space="preserve">, Keith </w:t>
      </w:r>
      <w:proofErr w:type="spellStart"/>
      <w:r w:rsidR="00F22F07" w:rsidRPr="00074B15">
        <w:rPr>
          <w:rFonts w:ascii="Garamond" w:hAnsi="Garamond"/>
          <w:color w:val="000000"/>
        </w:rPr>
        <w:t>Dinnie</w:t>
      </w:r>
      <w:proofErr w:type="spellEnd"/>
      <w:r w:rsidR="00F22F07" w:rsidRPr="00074B15">
        <w:rPr>
          <w:rFonts w:ascii="Garamond" w:hAnsi="Garamond"/>
          <w:color w:val="000000"/>
        </w:rPr>
        <w:t xml:space="preserve">, David </w:t>
      </w:r>
      <w:proofErr w:type="spellStart"/>
      <w:r w:rsidR="00F22F07" w:rsidRPr="00074B15">
        <w:rPr>
          <w:rFonts w:ascii="Garamond" w:hAnsi="Garamond"/>
          <w:color w:val="000000"/>
        </w:rPr>
        <w:t>Botter</w:t>
      </w:r>
      <w:r w:rsidR="00000F4C" w:rsidRPr="00074B15">
        <w:rPr>
          <w:rFonts w:ascii="Garamond" w:hAnsi="Garamond"/>
          <w:color w:val="000000"/>
        </w:rPr>
        <w:t>ill</w:t>
      </w:r>
      <w:proofErr w:type="spellEnd"/>
      <w:r w:rsidR="00000F4C" w:rsidRPr="00074B15">
        <w:rPr>
          <w:rFonts w:ascii="Garamond" w:hAnsi="Garamond"/>
          <w:color w:val="000000"/>
        </w:rPr>
        <w:t xml:space="preserve">, Vincent </w:t>
      </w:r>
      <w:proofErr w:type="spellStart"/>
      <w:r w:rsidR="00000F4C" w:rsidRPr="00074B15">
        <w:rPr>
          <w:rFonts w:ascii="Garamond" w:hAnsi="Garamond"/>
          <w:color w:val="000000"/>
        </w:rPr>
        <w:t>Pl</w:t>
      </w:r>
      <w:r w:rsidR="00F22F07" w:rsidRPr="00074B15">
        <w:rPr>
          <w:rFonts w:ascii="Garamond" w:hAnsi="Garamond"/>
          <w:color w:val="000000"/>
        </w:rPr>
        <w:t>atenkamp</w:t>
      </w:r>
      <w:proofErr w:type="spellEnd"/>
      <w:r w:rsidR="00F22F07" w:rsidRPr="00074B15">
        <w:rPr>
          <w:rFonts w:ascii="Garamond" w:hAnsi="Garamond"/>
          <w:color w:val="000000"/>
        </w:rPr>
        <w:t xml:space="preserve">, Francis van Loon and Herman </w:t>
      </w:r>
      <w:proofErr w:type="spellStart"/>
      <w:r w:rsidR="00F22F07" w:rsidRPr="00074B15">
        <w:rPr>
          <w:rFonts w:ascii="Garamond" w:hAnsi="Garamond"/>
          <w:color w:val="000000"/>
        </w:rPr>
        <w:t>Meulemans</w:t>
      </w:r>
      <w:proofErr w:type="spellEnd"/>
      <w:r w:rsidR="009A337C" w:rsidRPr="00074B15">
        <w:rPr>
          <w:rFonts w:ascii="Garamond" w:hAnsi="Garamond"/>
          <w:color w:val="000000"/>
        </w:rPr>
        <w:t xml:space="preserve"> (2013). </w:t>
      </w:r>
      <w:r w:rsidR="00DE7E15" w:rsidRPr="00074B15">
        <w:rPr>
          <w:rFonts w:ascii="Garamond" w:hAnsi="Garamond"/>
          <w:color w:val="000000"/>
        </w:rPr>
        <w:t>Chapter 15, pp 240-255 i</w:t>
      </w:r>
      <w:r w:rsidRPr="00074B15">
        <w:rPr>
          <w:rFonts w:ascii="Garamond" w:hAnsi="Garamond"/>
          <w:color w:val="000000"/>
        </w:rPr>
        <w:t xml:space="preserve">n </w:t>
      </w:r>
      <w:r w:rsidRPr="00074B15">
        <w:rPr>
          <w:rFonts w:ascii="Garamond" w:hAnsi="Garamond"/>
          <w:i/>
          <w:color w:val="000000"/>
        </w:rPr>
        <w:t>Medical Tourism and Transnational Health Care</w:t>
      </w:r>
      <w:r w:rsidR="002753EF" w:rsidRPr="00074B15">
        <w:rPr>
          <w:rFonts w:ascii="Garamond" w:hAnsi="Garamond"/>
          <w:color w:val="000000"/>
        </w:rPr>
        <w:t xml:space="preserve">. </w:t>
      </w:r>
      <w:r w:rsidRPr="00074B15">
        <w:rPr>
          <w:rFonts w:ascii="Garamond" w:hAnsi="Garamond"/>
          <w:color w:val="000000"/>
        </w:rPr>
        <w:t xml:space="preserve">Edited by David </w:t>
      </w:r>
      <w:proofErr w:type="spellStart"/>
      <w:r w:rsidRPr="00074B15">
        <w:rPr>
          <w:rFonts w:ascii="Garamond" w:hAnsi="Garamond"/>
          <w:color w:val="000000"/>
        </w:rPr>
        <w:t>Botterill</w:t>
      </w:r>
      <w:proofErr w:type="spellEnd"/>
      <w:r w:rsidRPr="00074B15">
        <w:rPr>
          <w:rFonts w:ascii="Garamond" w:hAnsi="Garamond"/>
          <w:color w:val="000000"/>
        </w:rPr>
        <w:t xml:space="preserve">, </w:t>
      </w:r>
      <w:r w:rsidR="002753EF" w:rsidRPr="00074B15">
        <w:rPr>
          <w:rFonts w:ascii="Garamond" w:hAnsi="Garamond"/>
          <w:color w:val="000000"/>
        </w:rPr>
        <w:t xml:space="preserve">Guido </w:t>
      </w:r>
      <w:proofErr w:type="spellStart"/>
      <w:r w:rsidR="002753EF" w:rsidRPr="00074B15">
        <w:rPr>
          <w:rFonts w:ascii="Garamond" w:hAnsi="Garamond"/>
          <w:color w:val="000000"/>
        </w:rPr>
        <w:t>Pennings</w:t>
      </w:r>
      <w:proofErr w:type="spellEnd"/>
      <w:r w:rsidR="002753EF" w:rsidRPr="00074B15">
        <w:rPr>
          <w:rFonts w:ascii="Garamond" w:hAnsi="Garamond"/>
          <w:color w:val="000000"/>
        </w:rPr>
        <w:t xml:space="preserve"> and Tomas </w:t>
      </w:r>
      <w:proofErr w:type="spellStart"/>
      <w:r w:rsidR="002753EF" w:rsidRPr="00074B15">
        <w:rPr>
          <w:rFonts w:ascii="Garamond" w:hAnsi="Garamond"/>
          <w:color w:val="000000"/>
        </w:rPr>
        <w:t>Mainil</w:t>
      </w:r>
      <w:proofErr w:type="spellEnd"/>
      <w:r w:rsidR="002753EF" w:rsidRPr="00074B15">
        <w:rPr>
          <w:rFonts w:ascii="Garamond" w:hAnsi="Garamond"/>
          <w:color w:val="000000"/>
        </w:rPr>
        <w:t>.</w:t>
      </w:r>
      <w:r w:rsidRPr="00074B15">
        <w:rPr>
          <w:rFonts w:ascii="Garamond" w:hAnsi="Garamond"/>
          <w:color w:val="000000"/>
        </w:rPr>
        <w:t xml:space="preserve"> Palgrave Macmillan, London, United Kingdom.</w:t>
      </w:r>
    </w:p>
    <w:p w:rsidR="00D038F6" w:rsidRPr="00074B15" w:rsidRDefault="00D038F6">
      <w:pPr>
        <w:jc w:val="both"/>
        <w:rPr>
          <w:rFonts w:ascii="Garamond" w:hAnsi="Garamond"/>
          <w:color w:val="000000"/>
        </w:rPr>
      </w:pPr>
    </w:p>
    <w:p w:rsidR="00D038F6" w:rsidRPr="00074B15" w:rsidRDefault="00D038F6">
      <w:pPr>
        <w:jc w:val="both"/>
        <w:rPr>
          <w:rFonts w:ascii="Garamond" w:hAnsi="Garamond"/>
          <w:color w:val="000000"/>
        </w:rPr>
      </w:pPr>
      <w:r w:rsidRPr="00074B15">
        <w:rPr>
          <w:rFonts w:ascii="Garamond" w:hAnsi="Garamond"/>
          <w:color w:val="000000"/>
        </w:rPr>
        <w:t xml:space="preserve">“Framing and measuring international patient management”. Tomas </w:t>
      </w:r>
      <w:proofErr w:type="spellStart"/>
      <w:r w:rsidRPr="00074B15">
        <w:rPr>
          <w:rFonts w:ascii="Garamond" w:hAnsi="Garamond"/>
          <w:color w:val="000000"/>
        </w:rPr>
        <w:t>Mainil</w:t>
      </w:r>
      <w:proofErr w:type="spellEnd"/>
      <w:r w:rsidRPr="00074B15">
        <w:rPr>
          <w:rFonts w:ascii="Garamond" w:hAnsi="Garamond"/>
          <w:color w:val="000000"/>
        </w:rPr>
        <w:t xml:space="preserve">, Francis van Loon, David </w:t>
      </w:r>
      <w:proofErr w:type="spellStart"/>
      <w:r w:rsidRPr="00074B15">
        <w:rPr>
          <w:rFonts w:ascii="Garamond" w:hAnsi="Garamond"/>
          <w:color w:val="000000"/>
        </w:rPr>
        <w:t>Bott</w:t>
      </w:r>
      <w:r w:rsidR="00000F4C" w:rsidRPr="00074B15">
        <w:rPr>
          <w:rFonts w:ascii="Garamond" w:hAnsi="Garamond"/>
          <w:color w:val="000000"/>
        </w:rPr>
        <w:t>erill</w:t>
      </w:r>
      <w:proofErr w:type="spellEnd"/>
      <w:r w:rsidR="00000F4C" w:rsidRPr="00074B15">
        <w:rPr>
          <w:rFonts w:ascii="Garamond" w:hAnsi="Garamond"/>
          <w:color w:val="000000"/>
        </w:rPr>
        <w:t xml:space="preserve">, Keith </w:t>
      </w:r>
      <w:proofErr w:type="spellStart"/>
      <w:r w:rsidR="00000F4C" w:rsidRPr="00074B15">
        <w:rPr>
          <w:rFonts w:ascii="Garamond" w:hAnsi="Garamond"/>
          <w:color w:val="000000"/>
        </w:rPr>
        <w:t>Dinnie</w:t>
      </w:r>
      <w:proofErr w:type="spellEnd"/>
      <w:r w:rsidR="00000F4C" w:rsidRPr="00074B15">
        <w:rPr>
          <w:rFonts w:ascii="Garamond" w:hAnsi="Garamond"/>
          <w:color w:val="000000"/>
        </w:rPr>
        <w:t xml:space="preserve">, Vincent </w:t>
      </w:r>
      <w:proofErr w:type="spellStart"/>
      <w:r w:rsidR="00000F4C" w:rsidRPr="00074B15">
        <w:rPr>
          <w:rFonts w:ascii="Garamond" w:hAnsi="Garamond"/>
          <w:color w:val="000000"/>
        </w:rPr>
        <w:t>Pl</w:t>
      </w:r>
      <w:r w:rsidR="006B1631" w:rsidRPr="00074B15">
        <w:rPr>
          <w:rFonts w:ascii="Garamond" w:hAnsi="Garamond"/>
          <w:color w:val="000000"/>
        </w:rPr>
        <w:t>a</w:t>
      </w:r>
      <w:r w:rsidRPr="00074B15">
        <w:rPr>
          <w:rFonts w:ascii="Garamond" w:hAnsi="Garamond"/>
          <w:color w:val="000000"/>
        </w:rPr>
        <w:t>tenkamp</w:t>
      </w:r>
      <w:proofErr w:type="spellEnd"/>
      <w:r w:rsidRPr="00074B15">
        <w:rPr>
          <w:rFonts w:ascii="Garamond" w:hAnsi="Garamond"/>
          <w:color w:val="000000"/>
        </w:rPr>
        <w:t xml:space="preserve">, Herman </w:t>
      </w:r>
      <w:proofErr w:type="spellStart"/>
      <w:r w:rsidRPr="00074B15">
        <w:rPr>
          <w:rFonts w:ascii="Garamond" w:hAnsi="Garamond"/>
          <w:color w:val="000000"/>
        </w:rPr>
        <w:t>Meulemans</w:t>
      </w:r>
      <w:proofErr w:type="spellEnd"/>
      <w:r w:rsidR="009A337C" w:rsidRPr="00074B15">
        <w:rPr>
          <w:rFonts w:ascii="Garamond" w:hAnsi="Garamond"/>
          <w:color w:val="000000"/>
        </w:rPr>
        <w:t xml:space="preserve"> (2012)</w:t>
      </w:r>
      <w:r w:rsidRPr="00074B15">
        <w:rPr>
          <w:rFonts w:ascii="Garamond" w:hAnsi="Garamond"/>
          <w:color w:val="000000"/>
        </w:rPr>
        <w:t xml:space="preserve">. </w:t>
      </w:r>
      <w:r w:rsidR="009A337C" w:rsidRPr="00074B15">
        <w:rPr>
          <w:rFonts w:ascii="Garamond" w:hAnsi="Garamond"/>
          <w:color w:val="000000"/>
        </w:rPr>
        <w:t xml:space="preserve">In </w:t>
      </w:r>
      <w:r w:rsidR="005D584C" w:rsidRPr="00074B15">
        <w:rPr>
          <w:rFonts w:ascii="Garamond" w:hAnsi="Garamond"/>
          <w:i/>
          <w:color w:val="000000"/>
        </w:rPr>
        <w:t>Advances in Health Care Management</w:t>
      </w:r>
      <w:r w:rsidR="005D584C" w:rsidRPr="00074B15">
        <w:rPr>
          <w:rFonts w:ascii="Garamond" w:hAnsi="Garamond"/>
          <w:color w:val="000000"/>
        </w:rPr>
        <w:t xml:space="preserve">, </w:t>
      </w:r>
      <w:proofErr w:type="spellStart"/>
      <w:r w:rsidR="005D584C" w:rsidRPr="00074B15">
        <w:rPr>
          <w:rFonts w:ascii="Garamond" w:hAnsi="Garamond"/>
          <w:i/>
          <w:color w:val="000000"/>
        </w:rPr>
        <w:t>Vol</w:t>
      </w:r>
      <w:proofErr w:type="spellEnd"/>
      <w:r w:rsidR="005D584C" w:rsidRPr="00074B15">
        <w:rPr>
          <w:rFonts w:ascii="Garamond" w:hAnsi="Garamond"/>
          <w:i/>
          <w:color w:val="000000"/>
        </w:rPr>
        <w:t xml:space="preserve"> 13:</w:t>
      </w:r>
      <w:r w:rsidR="005D584C" w:rsidRPr="00074B15">
        <w:rPr>
          <w:rFonts w:ascii="Garamond" w:hAnsi="Garamond"/>
          <w:color w:val="000000"/>
        </w:rPr>
        <w:t xml:space="preserve"> </w:t>
      </w:r>
      <w:r w:rsidR="006B1631" w:rsidRPr="00074B15">
        <w:rPr>
          <w:rFonts w:ascii="Garamond" w:hAnsi="Garamond"/>
          <w:i/>
          <w:color w:val="000000"/>
        </w:rPr>
        <w:t>Annual Review of</w:t>
      </w:r>
      <w:r w:rsidRPr="00074B15">
        <w:rPr>
          <w:rFonts w:ascii="Garamond" w:hAnsi="Garamond"/>
          <w:i/>
          <w:color w:val="000000"/>
        </w:rPr>
        <w:t xml:space="preserve"> Health Care Management</w:t>
      </w:r>
      <w:r w:rsidR="00492EC7" w:rsidRPr="00074B15">
        <w:rPr>
          <w:rFonts w:ascii="Garamond" w:hAnsi="Garamond"/>
          <w:i/>
          <w:color w:val="000000"/>
        </w:rPr>
        <w:t>: Strategy and Policy Perspectives on Reforming Health Systems</w:t>
      </w:r>
      <w:r w:rsidR="005D584C" w:rsidRPr="00074B15">
        <w:rPr>
          <w:rFonts w:ascii="Garamond" w:hAnsi="Garamond"/>
          <w:color w:val="000000"/>
        </w:rPr>
        <w:t>,</w:t>
      </w:r>
      <w:r w:rsidR="002D264B" w:rsidRPr="00074B15">
        <w:rPr>
          <w:rFonts w:ascii="Garamond" w:hAnsi="Garamond"/>
          <w:color w:val="000000"/>
        </w:rPr>
        <w:t xml:space="preserve"> pp 145-159.</w:t>
      </w:r>
      <w:r w:rsidRPr="00074B15">
        <w:rPr>
          <w:rFonts w:ascii="Garamond" w:hAnsi="Garamond"/>
          <w:color w:val="000000"/>
        </w:rPr>
        <w:t xml:space="preserve">  </w:t>
      </w:r>
      <w:r w:rsidR="000F7FD6" w:rsidRPr="00074B15">
        <w:rPr>
          <w:rFonts w:ascii="Garamond" w:hAnsi="Garamond"/>
          <w:color w:val="000000"/>
        </w:rPr>
        <w:t>Edited by Leonard H. Friedman, Grant T. Savage, and Jim Goes.</w:t>
      </w:r>
      <w:r w:rsidR="00492EC7" w:rsidRPr="00074B15">
        <w:rPr>
          <w:rFonts w:ascii="Garamond" w:hAnsi="Garamond"/>
          <w:color w:val="000000"/>
        </w:rPr>
        <w:t xml:space="preserve"> Emerald Books, Bingley, United Kingdom.</w:t>
      </w:r>
    </w:p>
    <w:p w:rsidR="00E330DB" w:rsidRPr="00074B15" w:rsidRDefault="00E330DB">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color w:val="000000"/>
        </w:rPr>
        <w:t>“Improved public infrastructure and sustainable place branding”</w:t>
      </w:r>
      <w:r w:rsidR="009A337C" w:rsidRPr="00074B15">
        <w:rPr>
          <w:rFonts w:ascii="Garamond" w:hAnsi="Garamond"/>
          <w:color w:val="000000"/>
        </w:rPr>
        <w:t xml:space="preserve">. Keith </w:t>
      </w:r>
      <w:proofErr w:type="spellStart"/>
      <w:r w:rsidR="009A337C" w:rsidRPr="00074B15">
        <w:rPr>
          <w:rFonts w:ascii="Garamond" w:hAnsi="Garamond"/>
          <w:color w:val="000000"/>
        </w:rPr>
        <w:t>Dinnie</w:t>
      </w:r>
      <w:proofErr w:type="spellEnd"/>
      <w:r w:rsidR="009A337C" w:rsidRPr="00074B15">
        <w:rPr>
          <w:rFonts w:ascii="Garamond" w:hAnsi="Garamond"/>
          <w:color w:val="000000"/>
        </w:rPr>
        <w:t xml:space="preserve"> (2012).</w:t>
      </w:r>
      <w:r w:rsidRPr="00074B15">
        <w:rPr>
          <w:rFonts w:ascii="Garamond" w:hAnsi="Garamond"/>
          <w:color w:val="000000"/>
        </w:rPr>
        <w:t xml:space="preserve"> </w:t>
      </w:r>
      <w:r w:rsidR="00944820" w:rsidRPr="00074B15">
        <w:rPr>
          <w:rFonts w:ascii="Garamond" w:hAnsi="Garamond"/>
          <w:color w:val="000000"/>
        </w:rPr>
        <w:t>Chapter 13, pp 187-194 i</w:t>
      </w:r>
      <w:r w:rsidRPr="00074B15">
        <w:rPr>
          <w:rFonts w:ascii="Garamond" w:hAnsi="Garamond"/>
          <w:color w:val="000000"/>
        </w:rPr>
        <w:t xml:space="preserve">n the </w:t>
      </w:r>
      <w:r w:rsidRPr="00074B15">
        <w:rPr>
          <w:rFonts w:ascii="Garamond" w:hAnsi="Garamond"/>
          <w:i/>
          <w:color w:val="000000"/>
        </w:rPr>
        <w:t>International Place Branding Yearbook</w:t>
      </w:r>
      <w:r w:rsidR="002753EF" w:rsidRPr="00074B15">
        <w:rPr>
          <w:rFonts w:ascii="Garamond" w:hAnsi="Garamond"/>
          <w:color w:val="000000"/>
        </w:rPr>
        <w:t>.</w:t>
      </w:r>
      <w:r w:rsidRPr="00074B15">
        <w:rPr>
          <w:rFonts w:ascii="Garamond" w:hAnsi="Garamond"/>
          <w:color w:val="000000"/>
        </w:rPr>
        <w:t xml:space="preserve"> Edited by Frank Go and Robert </w:t>
      </w:r>
      <w:proofErr w:type="spellStart"/>
      <w:r w:rsidRPr="00074B15">
        <w:rPr>
          <w:rFonts w:ascii="Garamond" w:hAnsi="Garamond"/>
          <w:color w:val="000000"/>
        </w:rPr>
        <w:t>Govers</w:t>
      </w:r>
      <w:proofErr w:type="spellEnd"/>
      <w:r w:rsidRPr="00074B15">
        <w:rPr>
          <w:rFonts w:ascii="Garamond" w:hAnsi="Garamond"/>
          <w:color w:val="000000"/>
        </w:rPr>
        <w:t xml:space="preserve">. Palgrave Macmillan, London, United Kingdom. </w:t>
      </w:r>
    </w:p>
    <w:p w:rsidR="00751D7B" w:rsidRPr="00074B15" w:rsidRDefault="00751D7B">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color w:val="000000"/>
        </w:rPr>
        <w:lastRenderedPageBreak/>
        <w:t>“Physical evidence as a</w:t>
      </w:r>
      <w:r w:rsidR="009A337C" w:rsidRPr="00074B15">
        <w:rPr>
          <w:rFonts w:ascii="Garamond" w:hAnsi="Garamond"/>
          <w:color w:val="000000"/>
        </w:rPr>
        <w:t xml:space="preserve">n asset in nation-brand equity”. Keith </w:t>
      </w:r>
      <w:proofErr w:type="spellStart"/>
      <w:r w:rsidR="009A337C" w:rsidRPr="00074B15">
        <w:rPr>
          <w:rFonts w:ascii="Garamond" w:hAnsi="Garamond"/>
          <w:color w:val="000000"/>
        </w:rPr>
        <w:t>Dinnie</w:t>
      </w:r>
      <w:proofErr w:type="spellEnd"/>
      <w:r w:rsidR="009A337C" w:rsidRPr="00074B15">
        <w:rPr>
          <w:rFonts w:ascii="Garamond" w:hAnsi="Garamond"/>
          <w:color w:val="000000"/>
        </w:rPr>
        <w:t xml:space="preserve"> (2012).</w:t>
      </w:r>
      <w:r w:rsidRPr="00074B15">
        <w:rPr>
          <w:rFonts w:ascii="Garamond" w:hAnsi="Garamond"/>
          <w:color w:val="000000"/>
        </w:rPr>
        <w:t xml:space="preserve"> Chapter 15, pp 241-257 in </w:t>
      </w:r>
      <w:r w:rsidRPr="00074B15">
        <w:rPr>
          <w:rFonts w:ascii="Garamond" w:hAnsi="Garamond"/>
          <w:i/>
          <w:color w:val="000000"/>
        </w:rPr>
        <w:t>Strategic</w:t>
      </w:r>
      <w:r w:rsidRPr="00074B15">
        <w:rPr>
          <w:rFonts w:ascii="Garamond" w:hAnsi="Garamond"/>
          <w:color w:val="000000"/>
        </w:rPr>
        <w:t xml:space="preserve"> </w:t>
      </w:r>
      <w:r w:rsidRPr="00074B15">
        <w:rPr>
          <w:rFonts w:ascii="Garamond" w:hAnsi="Garamond"/>
          <w:i/>
          <w:color w:val="000000"/>
        </w:rPr>
        <w:t>International Marketing: An Advanced Perspective</w:t>
      </w:r>
      <w:r w:rsidR="002753EF" w:rsidRPr="00074B15">
        <w:rPr>
          <w:rFonts w:ascii="Garamond" w:hAnsi="Garamond"/>
          <w:color w:val="000000"/>
        </w:rPr>
        <w:t>.</w:t>
      </w:r>
      <w:r w:rsidRPr="00074B15">
        <w:rPr>
          <w:rFonts w:ascii="Garamond" w:hAnsi="Garamond"/>
          <w:color w:val="000000"/>
        </w:rPr>
        <w:t xml:space="preserve"> Edited by</w:t>
      </w:r>
      <w:r w:rsidR="002753EF" w:rsidRPr="00074B15">
        <w:rPr>
          <w:rFonts w:ascii="Garamond" w:hAnsi="Garamond"/>
          <w:color w:val="000000"/>
        </w:rPr>
        <w:t xml:space="preserve"> T.C.</w:t>
      </w:r>
      <w:r w:rsidRPr="00074B15">
        <w:rPr>
          <w:rFonts w:ascii="Garamond" w:hAnsi="Garamond"/>
          <w:color w:val="000000"/>
        </w:rPr>
        <w:t xml:space="preserve"> </w:t>
      </w:r>
      <w:proofErr w:type="spellStart"/>
      <w:r w:rsidRPr="00074B15">
        <w:rPr>
          <w:rFonts w:ascii="Garamond" w:hAnsi="Garamond"/>
          <w:color w:val="000000"/>
        </w:rPr>
        <w:t>Melewar</w:t>
      </w:r>
      <w:proofErr w:type="spellEnd"/>
      <w:r w:rsidR="002753EF" w:rsidRPr="00074B15">
        <w:rPr>
          <w:rFonts w:ascii="Garamond" w:hAnsi="Garamond"/>
          <w:color w:val="000000"/>
        </w:rPr>
        <w:t xml:space="preserve"> </w:t>
      </w:r>
      <w:r w:rsidRPr="00074B15">
        <w:rPr>
          <w:rFonts w:ascii="Garamond" w:hAnsi="Garamond"/>
          <w:color w:val="000000"/>
        </w:rPr>
        <w:t xml:space="preserve">and </w:t>
      </w:r>
      <w:proofErr w:type="spellStart"/>
      <w:r w:rsidR="002753EF" w:rsidRPr="00074B15">
        <w:rPr>
          <w:rFonts w:ascii="Garamond" w:hAnsi="Garamond"/>
          <w:color w:val="000000"/>
        </w:rPr>
        <w:t>Suraksha</w:t>
      </w:r>
      <w:proofErr w:type="spellEnd"/>
      <w:r w:rsidR="002753EF" w:rsidRPr="00074B15">
        <w:rPr>
          <w:rFonts w:ascii="Garamond" w:hAnsi="Garamond"/>
          <w:color w:val="000000"/>
        </w:rPr>
        <w:t xml:space="preserve"> </w:t>
      </w:r>
      <w:r w:rsidRPr="00074B15">
        <w:rPr>
          <w:rFonts w:ascii="Garamond" w:hAnsi="Garamond"/>
          <w:color w:val="000000"/>
        </w:rPr>
        <w:t>Gupta</w:t>
      </w:r>
      <w:r w:rsidR="002753EF" w:rsidRPr="00074B15">
        <w:rPr>
          <w:rFonts w:ascii="Garamond" w:hAnsi="Garamond"/>
          <w:color w:val="000000"/>
        </w:rPr>
        <w:t>.</w:t>
      </w:r>
      <w:r w:rsidRPr="00074B15">
        <w:rPr>
          <w:rFonts w:ascii="Garamond" w:hAnsi="Garamond"/>
          <w:color w:val="000000"/>
        </w:rPr>
        <w:t xml:space="preserve"> Palgrave Macmillan, London, United Kingdom. </w:t>
      </w:r>
    </w:p>
    <w:p w:rsidR="00751D7B" w:rsidRPr="00074B15" w:rsidRDefault="00751D7B">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color w:val="000000"/>
        </w:rPr>
        <w:t>“Ethic</w:t>
      </w:r>
      <w:r w:rsidR="009A337C" w:rsidRPr="00074B15">
        <w:rPr>
          <w:rFonts w:ascii="Garamond" w:hAnsi="Garamond"/>
          <w:color w:val="000000"/>
        </w:rPr>
        <w:t xml:space="preserve">al challenges for destinations”. Keith </w:t>
      </w:r>
      <w:proofErr w:type="spellStart"/>
      <w:r w:rsidR="009A337C" w:rsidRPr="00074B15">
        <w:rPr>
          <w:rFonts w:ascii="Garamond" w:hAnsi="Garamond"/>
          <w:color w:val="000000"/>
        </w:rPr>
        <w:t>Dinnie</w:t>
      </w:r>
      <w:proofErr w:type="spellEnd"/>
      <w:r w:rsidR="009A337C" w:rsidRPr="00074B15">
        <w:rPr>
          <w:rFonts w:ascii="Garamond" w:hAnsi="Garamond"/>
          <w:color w:val="000000"/>
        </w:rPr>
        <w:t xml:space="preserve"> (2011).</w:t>
      </w:r>
      <w:r w:rsidRPr="00074B15">
        <w:rPr>
          <w:rFonts w:ascii="Garamond" w:hAnsi="Garamond"/>
          <w:color w:val="000000"/>
        </w:rPr>
        <w:t xml:space="preserve"> Chapter 5, pp 69-80 in </w:t>
      </w:r>
      <w:r w:rsidRPr="00074B15">
        <w:rPr>
          <w:rFonts w:ascii="Garamond" w:hAnsi="Garamond"/>
          <w:i/>
          <w:color w:val="000000"/>
        </w:rPr>
        <w:t>Destination Brands: Managing Place Reputation</w:t>
      </w:r>
      <w:r w:rsidR="002753EF" w:rsidRPr="00074B15">
        <w:rPr>
          <w:rFonts w:ascii="Garamond" w:hAnsi="Garamond"/>
          <w:color w:val="000000"/>
        </w:rPr>
        <w:t>, Third Edition.</w:t>
      </w:r>
      <w:r w:rsidRPr="00074B15">
        <w:rPr>
          <w:rFonts w:ascii="Garamond" w:hAnsi="Garamond"/>
          <w:color w:val="000000"/>
        </w:rPr>
        <w:t xml:space="preserve"> Edited by Nigel Morgan, Annette Pritchard, and Rog</w:t>
      </w:r>
      <w:r w:rsidR="002753EF" w:rsidRPr="00074B15">
        <w:rPr>
          <w:rFonts w:ascii="Garamond" w:hAnsi="Garamond"/>
          <w:color w:val="000000"/>
        </w:rPr>
        <w:t>er Pride.</w:t>
      </w:r>
      <w:r w:rsidRPr="00074B15">
        <w:rPr>
          <w:rFonts w:ascii="Garamond" w:hAnsi="Garamond"/>
          <w:color w:val="000000"/>
        </w:rPr>
        <w:t xml:space="preserve"> Butterworth-Heinemann, Oxford, United Kingdom. </w:t>
      </w:r>
    </w:p>
    <w:p w:rsidR="00751D7B" w:rsidRPr="00074B15" w:rsidRDefault="00751D7B">
      <w:pPr>
        <w:jc w:val="both"/>
        <w:rPr>
          <w:rFonts w:ascii="Garamond" w:hAnsi="Garamond"/>
          <w:color w:val="000000"/>
        </w:rPr>
      </w:pPr>
    </w:p>
    <w:p w:rsidR="00356152" w:rsidRPr="00074B15" w:rsidRDefault="00751D7B">
      <w:pPr>
        <w:jc w:val="both"/>
        <w:rPr>
          <w:rFonts w:ascii="Garamond" w:hAnsi="Garamond"/>
          <w:color w:val="000000"/>
        </w:rPr>
      </w:pPr>
      <w:r w:rsidRPr="00074B15">
        <w:rPr>
          <w:rFonts w:ascii="Garamond" w:hAnsi="Garamond"/>
          <w:color w:val="000000"/>
        </w:rPr>
        <w:t>“Repositioning the Korea Brand to a Global Audience: Challenges, Pitfalls, and Current Strategy”</w:t>
      </w:r>
      <w:r w:rsidR="009A337C" w:rsidRPr="00074B15">
        <w:rPr>
          <w:rFonts w:ascii="Garamond" w:hAnsi="Garamond"/>
          <w:color w:val="000000"/>
        </w:rPr>
        <w:t xml:space="preserve">. Keith </w:t>
      </w:r>
      <w:proofErr w:type="spellStart"/>
      <w:r w:rsidR="009A337C" w:rsidRPr="00074B15">
        <w:rPr>
          <w:rFonts w:ascii="Garamond" w:hAnsi="Garamond"/>
          <w:color w:val="000000"/>
        </w:rPr>
        <w:t>Dinnie</w:t>
      </w:r>
      <w:proofErr w:type="spellEnd"/>
      <w:r w:rsidR="009A337C" w:rsidRPr="00074B15">
        <w:rPr>
          <w:rFonts w:ascii="Garamond" w:hAnsi="Garamond"/>
          <w:color w:val="000000"/>
        </w:rPr>
        <w:t xml:space="preserve"> (2010).</w:t>
      </w:r>
      <w:r w:rsidRPr="00074B15">
        <w:rPr>
          <w:rFonts w:ascii="Garamond" w:hAnsi="Garamond"/>
          <w:color w:val="000000"/>
        </w:rPr>
        <w:t xml:space="preserve"> </w:t>
      </w:r>
      <w:r w:rsidR="00AA4453" w:rsidRPr="00074B15">
        <w:rPr>
          <w:rFonts w:ascii="Garamond" w:hAnsi="Garamond"/>
          <w:color w:val="000000"/>
        </w:rPr>
        <w:t xml:space="preserve">Chapter 6, pp 95-104 </w:t>
      </w:r>
      <w:r w:rsidRPr="00074B15">
        <w:rPr>
          <w:rFonts w:ascii="Garamond" w:hAnsi="Garamond"/>
          <w:color w:val="000000"/>
        </w:rPr>
        <w:t xml:space="preserve">in </w:t>
      </w:r>
      <w:r w:rsidRPr="00074B15">
        <w:rPr>
          <w:rFonts w:ascii="Garamond" w:hAnsi="Garamond"/>
          <w:i/>
          <w:color w:val="000000"/>
        </w:rPr>
        <w:t>On Korea</w:t>
      </w:r>
      <w:r w:rsidR="00AA4453" w:rsidRPr="00074B15">
        <w:rPr>
          <w:rFonts w:ascii="Garamond" w:hAnsi="Garamond"/>
          <w:color w:val="000000"/>
        </w:rPr>
        <w:t xml:space="preserve">, Volume 3, </w:t>
      </w:r>
      <w:r w:rsidRPr="00074B15">
        <w:rPr>
          <w:rFonts w:ascii="Garamond" w:hAnsi="Garamond"/>
          <w:color w:val="000000"/>
        </w:rPr>
        <w:t xml:space="preserve">Korea </w:t>
      </w:r>
      <w:r w:rsidR="00AA4453" w:rsidRPr="00074B15">
        <w:rPr>
          <w:rFonts w:ascii="Garamond" w:hAnsi="Garamond"/>
          <w:color w:val="000000"/>
        </w:rPr>
        <w:t>Economic Institute</w:t>
      </w:r>
      <w:r w:rsidRPr="00074B15">
        <w:rPr>
          <w:rFonts w:ascii="Garamond" w:hAnsi="Garamond"/>
          <w:color w:val="000000"/>
        </w:rPr>
        <w:t>, Seoul, South Korea.</w:t>
      </w:r>
      <w:r w:rsidR="00AA4453" w:rsidRPr="00074B15">
        <w:rPr>
          <w:rFonts w:ascii="Garamond" w:hAnsi="Garamond"/>
          <w:color w:val="000000"/>
        </w:rPr>
        <w:t xml:space="preserve"> </w:t>
      </w:r>
    </w:p>
    <w:p w:rsidR="001E2CFE" w:rsidRPr="00074B15" w:rsidRDefault="001E2CFE">
      <w:pPr>
        <w:jc w:val="both"/>
        <w:rPr>
          <w:rFonts w:ascii="Garamond" w:hAnsi="Garamond"/>
          <w:color w:val="000000"/>
        </w:rPr>
      </w:pPr>
    </w:p>
    <w:p w:rsidR="001E2CFE" w:rsidRPr="00074B15" w:rsidRDefault="001E2CFE">
      <w:pPr>
        <w:jc w:val="both"/>
        <w:rPr>
          <w:rFonts w:ascii="Garamond" w:hAnsi="Garamond"/>
          <w:color w:val="000000"/>
        </w:rPr>
      </w:pPr>
    </w:p>
    <w:p w:rsidR="00751D7B" w:rsidRPr="00074B15" w:rsidRDefault="00751D7B">
      <w:pPr>
        <w:jc w:val="center"/>
        <w:rPr>
          <w:rFonts w:ascii="Garamond" w:hAnsi="Garamond"/>
          <w:b/>
          <w:color w:val="000000"/>
        </w:rPr>
      </w:pPr>
      <w:r w:rsidRPr="00074B15">
        <w:rPr>
          <w:rFonts w:ascii="Garamond" w:hAnsi="Garamond"/>
          <w:b/>
          <w:color w:val="000000"/>
        </w:rPr>
        <w:t>JOURNAL PUBLICATIONS</w:t>
      </w:r>
    </w:p>
    <w:p w:rsidR="00751D7B" w:rsidRPr="00074B15" w:rsidRDefault="00751D7B">
      <w:pPr>
        <w:pStyle w:val="arial8"/>
        <w:tabs>
          <w:tab w:val="clear" w:pos="360"/>
        </w:tabs>
        <w:jc w:val="both"/>
        <w:rPr>
          <w:rFonts w:ascii="Garamond" w:hAnsi="Garamond"/>
          <w:color w:val="000000"/>
          <w:sz w:val="24"/>
          <w:szCs w:val="24"/>
        </w:rPr>
      </w:pPr>
    </w:p>
    <w:p w:rsidR="008C383D" w:rsidRPr="00074B15" w:rsidRDefault="008C383D" w:rsidP="008C383D">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“Citizen brand ambassadors: motivations and perceived effects”. Jonas </w:t>
      </w:r>
      <w:proofErr w:type="spellStart"/>
      <w:r w:rsidRPr="00074B15">
        <w:rPr>
          <w:rFonts w:ascii="Garamond" w:hAnsi="Garamond"/>
          <w:color w:val="000000"/>
          <w:sz w:val="24"/>
          <w:szCs w:val="24"/>
        </w:rPr>
        <w:t>Rehmet</w:t>
      </w:r>
      <w:proofErr w:type="spellEnd"/>
      <w:r w:rsidRPr="00074B15">
        <w:rPr>
          <w:rFonts w:ascii="Garamond" w:hAnsi="Garamond"/>
          <w:color w:val="000000"/>
          <w:sz w:val="24"/>
          <w:szCs w:val="24"/>
        </w:rPr>
        <w:t xml:space="preserve"> and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(2013). </w:t>
      </w:r>
      <w:r w:rsidRPr="00074B15">
        <w:rPr>
          <w:rFonts w:ascii="Garamond" w:hAnsi="Garamond"/>
          <w:i/>
          <w:color w:val="000000"/>
          <w:sz w:val="24"/>
          <w:szCs w:val="24"/>
        </w:rPr>
        <w:t>Journal of Destination Marketing and Management</w:t>
      </w:r>
      <w:r w:rsidRPr="00074B15">
        <w:rPr>
          <w:rFonts w:ascii="Garamond" w:hAnsi="Garamond"/>
          <w:color w:val="000000"/>
          <w:sz w:val="24"/>
          <w:szCs w:val="24"/>
        </w:rPr>
        <w:t xml:space="preserve">, </w:t>
      </w:r>
      <w:proofErr w:type="spellStart"/>
      <w:r w:rsidR="00365078" w:rsidRPr="00074B15">
        <w:rPr>
          <w:rFonts w:ascii="Garamond" w:hAnsi="Garamond"/>
          <w:color w:val="000000"/>
          <w:sz w:val="24"/>
          <w:szCs w:val="24"/>
        </w:rPr>
        <w:t>Vol</w:t>
      </w:r>
      <w:proofErr w:type="spellEnd"/>
      <w:r w:rsidR="00365078" w:rsidRPr="00074B15">
        <w:rPr>
          <w:rFonts w:ascii="Garamond" w:hAnsi="Garamond"/>
          <w:color w:val="000000"/>
          <w:sz w:val="24"/>
          <w:szCs w:val="24"/>
        </w:rPr>
        <w:t xml:space="preserve"> 1, No 2, pp. 31-38.</w:t>
      </w:r>
    </w:p>
    <w:p w:rsidR="00906209" w:rsidRPr="00074B15" w:rsidRDefault="00906209" w:rsidP="008C383D">
      <w:pPr>
        <w:pStyle w:val="arial8"/>
        <w:tabs>
          <w:tab w:val="clear" w:pos="360"/>
        </w:tabs>
        <w:jc w:val="both"/>
        <w:rPr>
          <w:rFonts w:ascii="Garamond" w:hAnsi="Garamond"/>
          <w:color w:val="000000"/>
          <w:sz w:val="24"/>
          <w:szCs w:val="24"/>
        </w:rPr>
      </w:pPr>
    </w:p>
    <w:p w:rsidR="00906209" w:rsidRPr="00074B15" w:rsidRDefault="00906209" w:rsidP="00906209">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“The five phases of SME brand-building”. Edgar Centeno, Susan Hart and Keith </w:t>
      </w:r>
      <w:proofErr w:type="spellStart"/>
      <w:r w:rsidRPr="00074B15">
        <w:rPr>
          <w:rFonts w:ascii="Garamond" w:hAnsi="Garamond"/>
          <w:color w:val="000000"/>
          <w:sz w:val="24"/>
          <w:szCs w:val="24"/>
        </w:rPr>
        <w:t>Dinnie</w:t>
      </w:r>
      <w:proofErr w:type="spellEnd"/>
      <w:r w:rsidR="005912E8" w:rsidRPr="00074B15">
        <w:rPr>
          <w:rFonts w:ascii="Garamond" w:hAnsi="Garamond"/>
          <w:color w:val="000000"/>
          <w:sz w:val="24"/>
          <w:szCs w:val="24"/>
        </w:rPr>
        <w:t xml:space="preserve"> (2013)</w:t>
      </w:r>
      <w:r w:rsidRPr="00074B15">
        <w:rPr>
          <w:rFonts w:ascii="Garamond" w:hAnsi="Garamond"/>
          <w:color w:val="000000"/>
          <w:sz w:val="24"/>
          <w:szCs w:val="24"/>
        </w:rPr>
        <w:t xml:space="preserve">. </w:t>
      </w:r>
      <w:r w:rsidRPr="00074B15">
        <w:rPr>
          <w:rFonts w:ascii="Garamond" w:hAnsi="Garamond"/>
          <w:i/>
          <w:color w:val="000000"/>
          <w:sz w:val="24"/>
          <w:szCs w:val="24"/>
        </w:rPr>
        <w:t>Journal of Brand Management</w:t>
      </w:r>
      <w:r w:rsidRPr="00074B15">
        <w:rPr>
          <w:rFonts w:ascii="Garamond" w:hAnsi="Garamond"/>
          <w:color w:val="000000"/>
          <w:sz w:val="24"/>
          <w:szCs w:val="24"/>
        </w:rPr>
        <w:t xml:space="preserve">, </w:t>
      </w:r>
      <w:proofErr w:type="spellStart"/>
      <w:r w:rsidR="007B3FC4" w:rsidRPr="00074B15">
        <w:rPr>
          <w:rFonts w:ascii="Garamond" w:hAnsi="Garamond"/>
          <w:color w:val="000000"/>
          <w:sz w:val="24"/>
          <w:szCs w:val="24"/>
        </w:rPr>
        <w:t>Vol</w:t>
      </w:r>
      <w:proofErr w:type="spellEnd"/>
      <w:r w:rsidR="007B3FC4" w:rsidRPr="00074B15">
        <w:rPr>
          <w:rFonts w:ascii="Garamond" w:hAnsi="Garamond"/>
          <w:color w:val="000000"/>
          <w:sz w:val="24"/>
          <w:szCs w:val="24"/>
        </w:rPr>
        <w:t xml:space="preserve"> 20, No 6, pp. 445-457</w:t>
      </w:r>
      <w:r w:rsidRPr="00074B15">
        <w:rPr>
          <w:rFonts w:ascii="Garamond" w:hAnsi="Garamond"/>
          <w:color w:val="000000"/>
          <w:sz w:val="24"/>
          <w:szCs w:val="24"/>
        </w:rPr>
        <w:t xml:space="preserve">. </w:t>
      </w:r>
    </w:p>
    <w:p w:rsidR="008C383D" w:rsidRPr="00074B15" w:rsidRDefault="008C383D" w:rsidP="00C4165A">
      <w:pPr>
        <w:pStyle w:val="arial8"/>
        <w:tabs>
          <w:tab w:val="clear" w:pos="360"/>
        </w:tabs>
        <w:jc w:val="both"/>
        <w:rPr>
          <w:rFonts w:ascii="Garamond" w:hAnsi="Garamond"/>
          <w:color w:val="000000"/>
          <w:sz w:val="24"/>
          <w:szCs w:val="24"/>
        </w:rPr>
      </w:pPr>
    </w:p>
    <w:p w:rsidR="00C4165A" w:rsidRPr="00074B15" w:rsidRDefault="00C4165A" w:rsidP="00C4165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“Regional and Country Ethnocentrism: Broadening Origin Perspectives”. </w:t>
      </w:r>
      <w:r w:rsidRPr="00074B15">
        <w:rPr>
          <w:rFonts w:ascii="Garamond" w:hAnsi="Garamond"/>
          <w:color w:val="000000"/>
          <w:sz w:val="24"/>
          <w:szCs w:val="24"/>
          <w:lang w:val="en-US"/>
        </w:rPr>
        <w:t xml:space="preserve">Kai-Uwe </w:t>
      </w:r>
      <w:proofErr w:type="spellStart"/>
      <w:r w:rsidRPr="00074B15">
        <w:rPr>
          <w:rFonts w:ascii="Garamond" w:hAnsi="Garamond"/>
          <w:color w:val="000000"/>
          <w:sz w:val="24"/>
          <w:szCs w:val="24"/>
          <w:lang w:val="en-US"/>
        </w:rPr>
        <w:t>Seidenfuss</w:t>
      </w:r>
      <w:proofErr w:type="spellEnd"/>
      <w:r w:rsidRPr="00074B15">
        <w:rPr>
          <w:rFonts w:ascii="Garamond" w:hAnsi="Garamond"/>
          <w:color w:val="000000"/>
          <w:sz w:val="24"/>
          <w:szCs w:val="24"/>
          <w:lang w:val="en-US"/>
        </w:rPr>
        <w:t>, Y</w:t>
      </w:r>
      <w:proofErr w:type="spellStart"/>
      <w:r w:rsidRPr="00074B15">
        <w:rPr>
          <w:rFonts w:ascii="Garamond" w:hAnsi="Garamond"/>
          <w:color w:val="000000"/>
          <w:sz w:val="24"/>
          <w:szCs w:val="24"/>
        </w:rPr>
        <w:t>unus</w:t>
      </w:r>
      <w:proofErr w:type="spellEnd"/>
      <w:r w:rsidRPr="00074B15">
        <w:rPr>
          <w:rFonts w:ascii="Garamond" w:hAnsi="Garamond"/>
          <w:color w:val="000000"/>
          <w:sz w:val="24"/>
          <w:szCs w:val="24"/>
        </w:rPr>
        <w:t xml:space="preserve"> </w:t>
      </w:r>
      <w:proofErr w:type="spellStart"/>
      <w:r w:rsidRPr="00074B15">
        <w:rPr>
          <w:rFonts w:ascii="Garamond" w:hAnsi="Garamond"/>
          <w:color w:val="000000"/>
          <w:sz w:val="24"/>
          <w:szCs w:val="24"/>
        </w:rPr>
        <w:t>Kathawala</w:t>
      </w:r>
      <w:proofErr w:type="spellEnd"/>
      <w:r w:rsidRPr="00074B15">
        <w:rPr>
          <w:rFonts w:ascii="Garamond" w:hAnsi="Garamond"/>
          <w:color w:val="000000"/>
          <w:sz w:val="24"/>
          <w:szCs w:val="24"/>
        </w:rPr>
        <w:t xml:space="preserve"> and Keith </w:t>
      </w:r>
      <w:proofErr w:type="spellStart"/>
      <w:r w:rsidRPr="00074B15">
        <w:rPr>
          <w:rFonts w:ascii="Garamond" w:hAnsi="Garamond"/>
          <w:color w:val="000000"/>
          <w:sz w:val="24"/>
          <w:szCs w:val="24"/>
        </w:rPr>
        <w:t>Dinnie</w:t>
      </w:r>
      <w:proofErr w:type="spellEnd"/>
      <w:r w:rsidR="00C41C69" w:rsidRPr="00074B15">
        <w:rPr>
          <w:rFonts w:ascii="Garamond" w:hAnsi="Garamond"/>
          <w:color w:val="000000"/>
          <w:sz w:val="24"/>
          <w:szCs w:val="24"/>
        </w:rPr>
        <w:t xml:space="preserve"> (2013)</w:t>
      </w:r>
      <w:r w:rsidRPr="00074B15">
        <w:rPr>
          <w:rFonts w:ascii="Garamond" w:hAnsi="Garamond"/>
          <w:color w:val="000000"/>
          <w:sz w:val="24"/>
          <w:szCs w:val="24"/>
        </w:rPr>
        <w:t xml:space="preserve">. </w:t>
      </w:r>
      <w:r w:rsidRPr="00074B15">
        <w:rPr>
          <w:rFonts w:ascii="Garamond" w:hAnsi="Garamond"/>
          <w:i/>
          <w:color w:val="000000"/>
          <w:sz w:val="24"/>
          <w:szCs w:val="24"/>
        </w:rPr>
        <w:t>Asia Pacific Journal of Marketing and Logistics</w:t>
      </w:r>
      <w:r w:rsidR="00C41C69" w:rsidRPr="00074B15">
        <w:rPr>
          <w:rFonts w:ascii="Garamond" w:hAnsi="Garamond"/>
          <w:color w:val="000000"/>
          <w:sz w:val="24"/>
          <w:szCs w:val="24"/>
        </w:rPr>
        <w:t>,</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25, No 2</w:t>
      </w:r>
      <w:r w:rsidR="00C41C69" w:rsidRPr="00074B15">
        <w:rPr>
          <w:rFonts w:ascii="Garamond" w:hAnsi="Garamond"/>
          <w:color w:val="000000"/>
          <w:sz w:val="24"/>
          <w:szCs w:val="24"/>
        </w:rPr>
        <w:t>, pp. 298-320</w:t>
      </w:r>
      <w:r w:rsidRPr="00074B15">
        <w:rPr>
          <w:rFonts w:ascii="Garamond" w:hAnsi="Garamond"/>
          <w:color w:val="000000"/>
          <w:sz w:val="24"/>
          <w:szCs w:val="24"/>
        </w:rPr>
        <w:t xml:space="preserve">.    </w:t>
      </w:r>
    </w:p>
    <w:p w:rsidR="00C4165A" w:rsidRPr="00074B15" w:rsidRDefault="00C4165A" w:rsidP="00634880">
      <w:pPr>
        <w:pStyle w:val="arial8"/>
        <w:tabs>
          <w:tab w:val="clear" w:pos="360"/>
        </w:tabs>
        <w:jc w:val="both"/>
        <w:rPr>
          <w:rFonts w:ascii="Garamond" w:hAnsi="Garamond"/>
          <w:color w:val="000000"/>
          <w:sz w:val="24"/>
          <w:szCs w:val="24"/>
        </w:rPr>
      </w:pPr>
    </w:p>
    <w:p w:rsidR="00634880" w:rsidRPr="00074B15" w:rsidRDefault="00634880" w:rsidP="00634880">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“The Dimensions of Nation Brand Personality: A Study of Nine Countries”. You Kyung Kim, Sung </w:t>
      </w:r>
      <w:proofErr w:type="spellStart"/>
      <w:r w:rsidRPr="00074B15">
        <w:rPr>
          <w:rFonts w:ascii="Garamond" w:hAnsi="Garamond"/>
          <w:color w:val="000000"/>
          <w:sz w:val="24"/>
          <w:szCs w:val="24"/>
        </w:rPr>
        <w:t>Wook</w:t>
      </w:r>
      <w:proofErr w:type="spellEnd"/>
      <w:r w:rsidRPr="00074B15">
        <w:rPr>
          <w:rFonts w:ascii="Garamond" w:hAnsi="Garamond"/>
          <w:color w:val="000000"/>
          <w:sz w:val="24"/>
          <w:szCs w:val="24"/>
        </w:rPr>
        <w:t xml:space="preserve"> Shim and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(2013). </w:t>
      </w:r>
      <w:r w:rsidRPr="00074B15">
        <w:rPr>
          <w:rFonts w:ascii="Garamond" w:hAnsi="Garamond"/>
          <w:i/>
          <w:color w:val="000000"/>
          <w:sz w:val="24"/>
          <w:szCs w:val="24"/>
        </w:rPr>
        <w:t>Corporate Reputation Review</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16, No 1, pp. 34-47. </w:t>
      </w:r>
    </w:p>
    <w:p w:rsidR="00634880" w:rsidRPr="00074B15" w:rsidRDefault="00634880" w:rsidP="009E3910">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 </w:t>
      </w:r>
    </w:p>
    <w:p w:rsidR="009E3910" w:rsidRPr="00074B15" w:rsidRDefault="009E3910" w:rsidP="009E3910">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“Transnational health care: From a global terminology towards transnational health region development”. Tomas </w:t>
      </w:r>
      <w:proofErr w:type="spellStart"/>
      <w:r w:rsidRPr="00074B15">
        <w:rPr>
          <w:rFonts w:ascii="Garamond" w:hAnsi="Garamond"/>
          <w:color w:val="000000"/>
          <w:sz w:val="24"/>
          <w:szCs w:val="24"/>
        </w:rPr>
        <w:t>Mainil</w:t>
      </w:r>
      <w:proofErr w:type="spellEnd"/>
      <w:r w:rsidRPr="00074B15">
        <w:rPr>
          <w:rFonts w:ascii="Garamond" w:hAnsi="Garamond"/>
          <w:color w:val="000000"/>
          <w:sz w:val="24"/>
          <w:szCs w:val="24"/>
        </w:rPr>
        <w:t xml:space="preserve">, Francis van Loon,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David </w:t>
      </w:r>
      <w:proofErr w:type="spellStart"/>
      <w:r w:rsidRPr="00074B15">
        <w:rPr>
          <w:rFonts w:ascii="Garamond" w:hAnsi="Garamond"/>
          <w:color w:val="000000"/>
          <w:sz w:val="24"/>
          <w:szCs w:val="24"/>
        </w:rPr>
        <w:t>Botterill</w:t>
      </w:r>
      <w:proofErr w:type="spellEnd"/>
      <w:r w:rsidRPr="00074B15">
        <w:rPr>
          <w:rFonts w:ascii="Garamond" w:hAnsi="Garamond"/>
          <w:color w:val="000000"/>
          <w:sz w:val="24"/>
          <w:szCs w:val="24"/>
        </w:rPr>
        <w:t xml:space="preserve">, Vincent </w:t>
      </w:r>
      <w:proofErr w:type="spellStart"/>
      <w:r w:rsidRPr="00074B15">
        <w:rPr>
          <w:rFonts w:ascii="Garamond" w:hAnsi="Garamond"/>
          <w:color w:val="000000"/>
          <w:sz w:val="24"/>
          <w:szCs w:val="24"/>
        </w:rPr>
        <w:t>P</w:t>
      </w:r>
      <w:r w:rsidR="0058775C" w:rsidRPr="00074B15">
        <w:rPr>
          <w:rFonts w:ascii="Garamond" w:hAnsi="Garamond"/>
          <w:color w:val="000000"/>
          <w:sz w:val="24"/>
          <w:szCs w:val="24"/>
        </w:rPr>
        <w:t>latenkamp</w:t>
      </w:r>
      <w:proofErr w:type="spellEnd"/>
      <w:r w:rsidR="0058775C" w:rsidRPr="00074B15">
        <w:rPr>
          <w:rFonts w:ascii="Garamond" w:hAnsi="Garamond"/>
          <w:color w:val="000000"/>
          <w:sz w:val="24"/>
          <w:szCs w:val="24"/>
        </w:rPr>
        <w:t xml:space="preserve">, and Herman </w:t>
      </w:r>
      <w:proofErr w:type="spellStart"/>
      <w:r w:rsidR="0058775C" w:rsidRPr="00074B15">
        <w:rPr>
          <w:rFonts w:ascii="Garamond" w:hAnsi="Garamond"/>
          <w:color w:val="000000"/>
          <w:sz w:val="24"/>
          <w:szCs w:val="24"/>
        </w:rPr>
        <w:t>Meulemans</w:t>
      </w:r>
      <w:proofErr w:type="spellEnd"/>
      <w:r w:rsidRPr="00074B15">
        <w:rPr>
          <w:rFonts w:ascii="Garamond" w:hAnsi="Garamond"/>
          <w:color w:val="000000"/>
          <w:sz w:val="24"/>
          <w:szCs w:val="24"/>
        </w:rPr>
        <w:t xml:space="preserve"> </w:t>
      </w:r>
      <w:r w:rsidR="0058775C" w:rsidRPr="00074B15">
        <w:rPr>
          <w:rFonts w:ascii="Garamond" w:hAnsi="Garamond"/>
          <w:color w:val="000000"/>
          <w:sz w:val="24"/>
          <w:szCs w:val="24"/>
        </w:rPr>
        <w:t xml:space="preserve">(2012). </w:t>
      </w:r>
      <w:r w:rsidRPr="00074B15">
        <w:rPr>
          <w:rFonts w:ascii="Garamond" w:hAnsi="Garamond"/>
          <w:i/>
          <w:color w:val="000000"/>
          <w:sz w:val="24"/>
          <w:szCs w:val="24"/>
        </w:rPr>
        <w:t>Health Policy</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108, pp 37-44.</w:t>
      </w:r>
    </w:p>
    <w:p w:rsidR="009E3910" w:rsidRPr="00074B15" w:rsidRDefault="009E3910">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“The competitive identity of Brazil as a Dutch holiday desti</w:t>
      </w:r>
      <w:r w:rsidR="00133AB8" w:rsidRPr="00074B15">
        <w:rPr>
          <w:rFonts w:ascii="Garamond" w:hAnsi="Garamond"/>
          <w:color w:val="000000"/>
          <w:sz w:val="24"/>
          <w:szCs w:val="24"/>
        </w:rPr>
        <w:t xml:space="preserve">nation”. Julio Benedetti, </w:t>
      </w:r>
      <w:proofErr w:type="spellStart"/>
      <w:r w:rsidR="00133AB8" w:rsidRPr="00074B15">
        <w:rPr>
          <w:rFonts w:ascii="Garamond" w:hAnsi="Garamond"/>
          <w:color w:val="000000"/>
          <w:sz w:val="24"/>
          <w:szCs w:val="24"/>
        </w:rPr>
        <w:t>Erdinç</w:t>
      </w:r>
      <w:proofErr w:type="spellEnd"/>
      <w:r w:rsidR="0058775C" w:rsidRPr="00074B15">
        <w:rPr>
          <w:rFonts w:ascii="Garamond" w:hAnsi="Garamond"/>
          <w:color w:val="000000"/>
          <w:sz w:val="24"/>
          <w:szCs w:val="24"/>
        </w:rPr>
        <w:t xml:space="preserve"> </w:t>
      </w:r>
      <w:proofErr w:type="spellStart"/>
      <w:r w:rsidR="0058775C" w:rsidRPr="00074B15">
        <w:rPr>
          <w:rFonts w:ascii="Garamond" w:hAnsi="Garamond"/>
          <w:color w:val="000000"/>
          <w:sz w:val="24"/>
          <w:szCs w:val="24"/>
        </w:rPr>
        <w:t>Çakmak</w:t>
      </w:r>
      <w:proofErr w:type="spellEnd"/>
      <w:r w:rsidR="0058775C" w:rsidRPr="00074B15">
        <w:rPr>
          <w:rFonts w:ascii="Garamond" w:hAnsi="Garamond"/>
          <w:color w:val="000000"/>
          <w:sz w:val="24"/>
          <w:szCs w:val="24"/>
        </w:rPr>
        <w:t xml:space="preserve"> and Keith </w:t>
      </w:r>
      <w:proofErr w:type="spellStart"/>
      <w:r w:rsidR="0058775C" w:rsidRPr="00074B15">
        <w:rPr>
          <w:rFonts w:ascii="Garamond" w:hAnsi="Garamond"/>
          <w:color w:val="000000"/>
          <w:sz w:val="24"/>
          <w:szCs w:val="24"/>
        </w:rPr>
        <w:t>Dinnie</w:t>
      </w:r>
      <w:proofErr w:type="spellEnd"/>
      <w:r w:rsidR="0058775C" w:rsidRPr="00074B15">
        <w:rPr>
          <w:rFonts w:ascii="Garamond" w:hAnsi="Garamond"/>
          <w:color w:val="000000"/>
          <w:sz w:val="24"/>
          <w:szCs w:val="24"/>
        </w:rPr>
        <w:t xml:space="preserve"> (2011).</w:t>
      </w:r>
      <w:r w:rsidRPr="00074B15">
        <w:rPr>
          <w:rFonts w:ascii="Garamond" w:hAnsi="Garamond"/>
          <w:color w:val="000000"/>
          <w:sz w:val="24"/>
          <w:szCs w:val="24"/>
        </w:rPr>
        <w:t xml:space="preserve"> </w:t>
      </w:r>
      <w:r w:rsidRPr="00074B15">
        <w:rPr>
          <w:rFonts w:ascii="Garamond" w:hAnsi="Garamond"/>
          <w:i/>
          <w:color w:val="000000"/>
          <w:sz w:val="24"/>
          <w:szCs w:val="24"/>
        </w:rPr>
        <w:t>Place Branding and Public Diplomacy</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7, No 2, pp 107-115. </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“Nation branding and integrated marketing communications – An ASEAN perspective”.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T.C. </w:t>
      </w:r>
      <w:proofErr w:type="spellStart"/>
      <w:r w:rsidRPr="00074B15">
        <w:rPr>
          <w:rFonts w:ascii="Garamond" w:hAnsi="Garamond"/>
          <w:color w:val="000000"/>
          <w:sz w:val="24"/>
          <w:szCs w:val="24"/>
        </w:rPr>
        <w:t>Melewar</w:t>
      </w:r>
      <w:proofErr w:type="spellEnd"/>
      <w:r w:rsidRPr="00074B15">
        <w:rPr>
          <w:rFonts w:ascii="Garamond" w:hAnsi="Garamond"/>
          <w:color w:val="000000"/>
          <w:sz w:val="24"/>
          <w:szCs w:val="24"/>
        </w:rPr>
        <w:t xml:space="preserve">, Kai-Uwe </w:t>
      </w:r>
      <w:proofErr w:type="spellStart"/>
      <w:r w:rsidRPr="00074B15">
        <w:rPr>
          <w:rFonts w:ascii="Garamond" w:hAnsi="Garamond"/>
          <w:color w:val="000000"/>
          <w:sz w:val="24"/>
          <w:szCs w:val="24"/>
        </w:rPr>
        <w:t>Seidenfuss</w:t>
      </w:r>
      <w:proofErr w:type="spellEnd"/>
      <w:r w:rsidRPr="00074B15">
        <w:rPr>
          <w:rFonts w:ascii="Garamond" w:hAnsi="Garamond"/>
          <w:color w:val="000000"/>
          <w:sz w:val="24"/>
          <w:szCs w:val="24"/>
        </w:rPr>
        <w:t xml:space="preserve">, and </w:t>
      </w:r>
      <w:proofErr w:type="spellStart"/>
      <w:r w:rsidRPr="00074B15">
        <w:rPr>
          <w:rFonts w:ascii="Garamond" w:hAnsi="Garamond"/>
          <w:color w:val="000000"/>
          <w:sz w:val="24"/>
          <w:szCs w:val="24"/>
        </w:rPr>
        <w:t>Ghazali</w:t>
      </w:r>
      <w:proofErr w:type="spellEnd"/>
      <w:r w:rsidRPr="00074B15">
        <w:rPr>
          <w:rFonts w:ascii="Garamond" w:hAnsi="Garamond"/>
          <w:color w:val="000000"/>
          <w:sz w:val="24"/>
          <w:szCs w:val="24"/>
        </w:rPr>
        <w:t xml:space="preserve"> Musa</w:t>
      </w:r>
      <w:r w:rsidR="0058775C" w:rsidRPr="00074B15">
        <w:rPr>
          <w:rFonts w:ascii="Garamond" w:hAnsi="Garamond"/>
          <w:color w:val="000000"/>
          <w:sz w:val="24"/>
          <w:szCs w:val="24"/>
        </w:rPr>
        <w:t xml:space="preserve"> (2010)</w:t>
      </w:r>
      <w:r w:rsidRPr="00074B15">
        <w:rPr>
          <w:rFonts w:ascii="Garamond" w:hAnsi="Garamond"/>
          <w:color w:val="000000"/>
          <w:sz w:val="24"/>
          <w:szCs w:val="24"/>
        </w:rPr>
        <w:t xml:space="preserve">. </w:t>
      </w:r>
      <w:r w:rsidRPr="00074B15">
        <w:rPr>
          <w:rFonts w:ascii="Garamond" w:hAnsi="Garamond"/>
          <w:i/>
          <w:color w:val="000000"/>
          <w:sz w:val="24"/>
          <w:szCs w:val="24"/>
        </w:rPr>
        <w:t>International Marketing Review</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27, No 4, pp 388-403. </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“Assembly and Component Origin Effects: An ASEAN Consumer Perspective”. Kai-Uwe </w:t>
      </w:r>
      <w:proofErr w:type="spellStart"/>
      <w:r w:rsidRPr="00074B15">
        <w:rPr>
          <w:rFonts w:ascii="Garamond" w:hAnsi="Garamond"/>
          <w:color w:val="000000"/>
          <w:sz w:val="24"/>
          <w:szCs w:val="24"/>
        </w:rPr>
        <w:t>Seidenfuss</w:t>
      </w:r>
      <w:proofErr w:type="spellEnd"/>
      <w:r w:rsidRPr="00074B15">
        <w:rPr>
          <w:rFonts w:ascii="Garamond" w:hAnsi="Garamond"/>
          <w:color w:val="000000"/>
          <w:sz w:val="24"/>
          <w:szCs w:val="24"/>
        </w:rPr>
        <w:t xml:space="preserve">, </w:t>
      </w:r>
      <w:proofErr w:type="spellStart"/>
      <w:r w:rsidRPr="00074B15">
        <w:rPr>
          <w:rFonts w:ascii="Garamond" w:hAnsi="Garamond"/>
          <w:color w:val="000000"/>
          <w:sz w:val="24"/>
          <w:szCs w:val="24"/>
        </w:rPr>
        <w:t>Yunus</w:t>
      </w:r>
      <w:proofErr w:type="spellEnd"/>
      <w:r w:rsidRPr="00074B15">
        <w:rPr>
          <w:rFonts w:ascii="Garamond" w:hAnsi="Garamond"/>
          <w:color w:val="000000"/>
          <w:sz w:val="24"/>
          <w:szCs w:val="24"/>
        </w:rPr>
        <w:t xml:space="preserve"> </w:t>
      </w:r>
      <w:proofErr w:type="spellStart"/>
      <w:r w:rsidRPr="00074B15">
        <w:rPr>
          <w:rFonts w:ascii="Garamond" w:hAnsi="Garamond"/>
          <w:color w:val="000000"/>
          <w:sz w:val="24"/>
          <w:szCs w:val="24"/>
        </w:rPr>
        <w:t>Kathawala</w:t>
      </w:r>
      <w:proofErr w:type="spellEnd"/>
      <w:r w:rsidRPr="00074B15">
        <w:rPr>
          <w:rFonts w:ascii="Garamond" w:hAnsi="Garamond"/>
          <w:color w:val="000000"/>
          <w:sz w:val="24"/>
          <w:szCs w:val="24"/>
        </w:rPr>
        <w:t xml:space="preserve">, and Keith </w:t>
      </w:r>
      <w:proofErr w:type="spellStart"/>
      <w:r w:rsidRPr="00074B15">
        <w:rPr>
          <w:rFonts w:ascii="Garamond" w:hAnsi="Garamond"/>
          <w:color w:val="000000"/>
          <w:sz w:val="24"/>
          <w:szCs w:val="24"/>
        </w:rPr>
        <w:t>Dinnie</w:t>
      </w:r>
      <w:proofErr w:type="spellEnd"/>
      <w:r w:rsidR="0058775C" w:rsidRPr="00074B15">
        <w:rPr>
          <w:rFonts w:ascii="Garamond" w:hAnsi="Garamond"/>
          <w:color w:val="000000"/>
          <w:sz w:val="24"/>
          <w:szCs w:val="24"/>
        </w:rPr>
        <w:t xml:space="preserve"> (2010).</w:t>
      </w:r>
      <w:r w:rsidRPr="00074B15">
        <w:rPr>
          <w:rFonts w:ascii="Garamond" w:hAnsi="Garamond"/>
          <w:color w:val="000000"/>
          <w:sz w:val="24"/>
          <w:szCs w:val="24"/>
        </w:rPr>
        <w:t xml:space="preserve"> </w:t>
      </w:r>
      <w:r w:rsidRPr="00074B15">
        <w:rPr>
          <w:rFonts w:ascii="Garamond" w:hAnsi="Garamond"/>
          <w:i/>
          <w:color w:val="000000"/>
          <w:sz w:val="24"/>
          <w:szCs w:val="24"/>
        </w:rPr>
        <w:t>Journal of Consumer Marketing</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27, No 6, pp 488-498. </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“Enhancing China’s image in Japan: Developing the nation brand through public diplomacy”.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and Ada </w:t>
      </w:r>
      <w:proofErr w:type="spellStart"/>
      <w:r w:rsidRPr="00074B15">
        <w:rPr>
          <w:rFonts w:ascii="Garamond" w:hAnsi="Garamond"/>
          <w:color w:val="000000"/>
          <w:sz w:val="24"/>
          <w:szCs w:val="24"/>
        </w:rPr>
        <w:t>Lio</w:t>
      </w:r>
      <w:proofErr w:type="spellEnd"/>
      <w:r w:rsidR="0058775C" w:rsidRPr="00074B15">
        <w:rPr>
          <w:rFonts w:ascii="Garamond" w:hAnsi="Garamond"/>
          <w:color w:val="000000"/>
          <w:sz w:val="24"/>
          <w:szCs w:val="24"/>
        </w:rPr>
        <w:t xml:space="preserve"> (2010)</w:t>
      </w:r>
      <w:r w:rsidRPr="00074B15">
        <w:rPr>
          <w:rFonts w:ascii="Garamond" w:hAnsi="Garamond"/>
          <w:color w:val="000000"/>
          <w:sz w:val="24"/>
          <w:szCs w:val="24"/>
        </w:rPr>
        <w:t xml:space="preserve">. </w:t>
      </w:r>
      <w:r w:rsidRPr="00074B15">
        <w:rPr>
          <w:rFonts w:ascii="Garamond" w:hAnsi="Garamond"/>
          <w:i/>
          <w:color w:val="000000"/>
          <w:sz w:val="24"/>
          <w:szCs w:val="24"/>
        </w:rPr>
        <w:t>Place Branding and Public Diplomacy</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6, No 3,  pp 198-206.</w:t>
      </w: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 </w:t>
      </w: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lastRenderedPageBreak/>
        <w:t>“Branding the city of Sapporo – An i</w:t>
      </w:r>
      <w:r w:rsidR="00DF1CB7" w:rsidRPr="00074B15">
        <w:rPr>
          <w:rFonts w:ascii="Garamond" w:hAnsi="Garamond"/>
          <w:color w:val="000000"/>
          <w:sz w:val="24"/>
          <w:szCs w:val="24"/>
        </w:rPr>
        <w:t>nnovation and network approach”.</w:t>
      </w:r>
      <w:r w:rsidRPr="00074B15">
        <w:rPr>
          <w:rFonts w:ascii="Garamond" w:hAnsi="Garamond"/>
          <w:color w:val="000000"/>
          <w:sz w:val="24"/>
          <w:szCs w:val="24"/>
        </w:rPr>
        <w:t xml:space="preserve">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Hideyuki Tanaka, and Edgar Centeno</w:t>
      </w:r>
      <w:r w:rsidR="0087736A" w:rsidRPr="00074B15">
        <w:rPr>
          <w:rFonts w:ascii="Garamond" w:hAnsi="Garamond"/>
          <w:color w:val="000000"/>
          <w:sz w:val="24"/>
          <w:szCs w:val="24"/>
        </w:rPr>
        <w:t xml:space="preserve"> (2010)</w:t>
      </w:r>
      <w:r w:rsidRPr="00074B15">
        <w:rPr>
          <w:rFonts w:ascii="Garamond" w:hAnsi="Garamond"/>
          <w:color w:val="000000"/>
          <w:sz w:val="24"/>
          <w:szCs w:val="24"/>
        </w:rPr>
        <w:t xml:space="preserve">. </w:t>
      </w:r>
      <w:r w:rsidRPr="00074B15">
        <w:rPr>
          <w:rFonts w:ascii="Garamond" w:hAnsi="Garamond"/>
          <w:i/>
          <w:color w:val="000000"/>
          <w:sz w:val="24"/>
          <w:szCs w:val="24"/>
        </w:rPr>
        <w:t>Journal of Town and City Management</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 No 3,  pp. 254-264.</w:t>
      </w:r>
    </w:p>
    <w:p w:rsidR="00751D7B" w:rsidRPr="00074B15" w:rsidRDefault="00751D7B">
      <w:pPr>
        <w:pStyle w:val="arial8"/>
        <w:tabs>
          <w:tab w:val="clear" w:pos="360"/>
        </w:tabs>
        <w:jc w:val="both"/>
        <w:rPr>
          <w:rFonts w:ascii="Garamond" w:hAnsi="Garamond"/>
          <w:color w:val="000000"/>
          <w:sz w:val="24"/>
          <w:szCs w:val="24"/>
        </w:rPr>
      </w:pPr>
    </w:p>
    <w:p w:rsidR="00C83319" w:rsidRPr="00074B15" w:rsidRDefault="00DF1CB7" w:rsidP="00C83319">
      <w:pPr>
        <w:jc w:val="both"/>
        <w:rPr>
          <w:rFonts w:ascii="Garamond" w:hAnsi="Garamond"/>
          <w:color w:val="000000"/>
        </w:rPr>
      </w:pPr>
      <w:r w:rsidRPr="00074B15">
        <w:rPr>
          <w:rFonts w:ascii="Garamond" w:hAnsi="Garamond"/>
          <w:color w:val="000000"/>
        </w:rPr>
        <w:t xml:space="preserve">“Cyprus: An Island with Untapped Potential”. Keith </w:t>
      </w:r>
      <w:proofErr w:type="spellStart"/>
      <w:r w:rsidRPr="00074B15">
        <w:rPr>
          <w:rFonts w:ascii="Garamond" w:hAnsi="Garamond"/>
          <w:color w:val="000000"/>
        </w:rPr>
        <w:t>Dinnie</w:t>
      </w:r>
      <w:proofErr w:type="spellEnd"/>
      <w:r w:rsidRPr="00074B15">
        <w:rPr>
          <w:rFonts w:ascii="Garamond" w:hAnsi="Garamond"/>
          <w:color w:val="000000"/>
        </w:rPr>
        <w:t xml:space="preserve"> and Maria </w:t>
      </w:r>
      <w:proofErr w:type="spellStart"/>
      <w:r w:rsidRPr="00074B15">
        <w:rPr>
          <w:rFonts w:ascii="Garamond" w:hAnsi="Garamond"/>
          <w:color w:val="000000"/>
        </w:rPr>
        <w:t>Fola</w:t>
      </w:r>
      <w:proofErr w:type="spellEnd"/>
      <w:r w:rsidRPr="00074B15">
        <w:rPr>
          <w:rFonts w:ascii="Garamond" w:hAnsi="Garamond"/>
          <w:color w:val="000000"/>
        </w:rPr>
        <w:t xml:space="preserve">. </w:t>
      </w:r>
      <w:r w:rsidRPr="00074B15">
        <w:rPr>
          <w:rFonts w:ascii="Garamond" w:hAnsi="Garamond"/>
          <w:i/>
          <w:color w:val="000000"/>
        </w:rPr>
        <w:t>International and European Politics</w:t>
      </w:r>
      <w:r w:rsidRPr="00074B15">
        <w:rPr>
          <w:rFonts w:ascii="Garamond" w:hAnsi="Garamond"/>
          <w:color w:val="000000"/>
        </w:rPr>
        <w:t xml:space="preserve">, </w:t>
      </w:r>
      <w:proofErr w:type="spellStart"/>
      <w:r w:rsidRPr="00074B15">
        <w:rPr>
          <w:rFonts w:ascii="Garamond" w:hAnsi="Garamond"/>
          <w:color w:val="000000"/>
        </w:rPr>
        <w:t>Vol</w:t>
      </w:r>
      <w:proofErr w:type="spellEnd"/>
      <w:r w:rsidRPr="00074B15">
        <w:rPr>
          <w:rFonts w:ascii="Garamond" w:hAnsi="Garamond"/>
          <w:color w:val="000000"/>
        </w:rPr>
        <w:t xml:space="preserve"> 16, October-December 2009, pp 84-91 (in Greek). </w:t>
      </w:r>
    </w:p>
    <w:p w:rsidR="00DF1CB7" w:rsidRPr="00074B15" w:rsidRDefault="00DF1CB7" w:rsidP="00C83319">
      <w:pPr>
        <w:jc w:val="both"/>
        <w:rPr>
          <w:rFonts w:ascii="Garamond" w:hAnsi="Garamond"/>
          <w:color w:val="000000"/>
        </w:rPr>
      </w:pPr>
      <w:r w:rsidRPr="00074B15">
        <w:rPr>
          <w:rFonts w:ascii="Garamond" w:hAnsi="Garamond"/>
          <w:color w:val="000000"/>
        </w:rPr>
        <w:t xml:space="preserve"> </w:t>
      </w: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“Japan’s Nation Branding: Recent Evolut</w:t>
      </w:r>
      <w:r w:rsidR="00B27FDA" w:rsidRPr="00074B15">
        <w:rPr>
          <w:rFonts w:ascii="Garamond" w:hAnsi="Garamond"/>
          <w:color w:val="000000"/>
          <w:sz w:val="24"/>
          <w:szCs w:val="24"/>
        </w:rPr>
        <w:t>ion and Potential Future Paths”.</w:t>
      </w:r>
      <w:r w:rsidRPr="00074B15">
        <w:rPr>
          <w:rFonts w:ascii="Garamond" w:hAnsi="Garamond"/>
          <w:color w:val="000000"/>
          <w:sz w:val="24"/>
          <w:szCs w:val="24"/>
        </w:rPr>
        <w:t xml:space="preserve"> Keith </w:t>
      </w:r>
      <w:proofErr w:type="spellStart"/>
      <w:r w:rsidRPr="00074B15">
        <w:rPr>
          <w:rFonts w:ascii="Garamond" w:hAnsi="Garamond"/>
          <w:color w:val="000000"/>
          <w:sz w:val="24"/>
          <w:szCs w:val="24"/>
        </w:rPr>
        <w:t>Dinnie</w:t>
      </w:r>
      <w:proofErr w:type="spellEnd"/>
      <w:r w:rsidR="0087736A" w:rsidRPr="00074B15">
        <w:rPr>
          <w:rFonts w:ascii="Garamond" w:hAnsi="Garamond"/>
          <w:color w:val="000000"/>
          <w:sz w:val="24"/>
          <w:szCs w:val="24"/>
        </w:rPr>
        <w:t xml:space="preserve"> (2008).</w:t>
      </w:r>
      <w:r w:rsidRPr="00074B15">
        <w:rPr>
          <w:rFonts w:ascii="Garamond" w:hAnsi="Garamond"/>
          <w:color w:val="000000"/>
          <w:sz w:val="24"/>
          <w:szCs w:val="24"/>
        </w:rPr>
        <w:t xml:space="preserve"> </w:t>
      </w:r>
      <w:r w:rsidRPr="00074B15">
        <w:rPr>
          <w:rFonts w:ascii="Garamond" w:hAnsi="Garamond"/>
          <w:i/>
          <w:color w:val="000000"/>
          <w:sz w:val="24"/>
          <w:szCs w:val="24"/>
        </w:rPr>
        <w:t>Journal of Current Japanese Affairs</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16, No 3, pp 52-65.</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“Nation Branding and Russia</w:t>
      </w:r>
      <w:r w:rsidR="00B27FDA" w:rsidRPr="00074B15">
        <w:rPr>
          <w:rFonts w:ascii="Garamond" w:hAnsi="Garamond"/>
          <w:color w:val="000000"/>
          <w:sz w:val="24"/>
          <w:szCs w:val="24"/>
        </w:rPr>
        <w:t>: Prospects and Pitfalls”.</w:t>
      </w:r>
      <w:r w:rsidRPr="00074B15">
        <w:rPr>
          <w:rFonts w:ascii="Garamond" w:hAnsi="Garamond"/>
          <w:color w:val="000000"/>
          <w:sz w:val="24"/>
          <w:szCs w:val="24"/>
        </w:rPr>
        <w:t xml:space="preserve"> Keith </w:t>
      </w:r>
      <w:proofErr w:type="spellStart"/>
      <w:r w:rsidRPr="00074B15">
        <w:rPr>
          <w:rFonts w:ascii="Garamond" w:hAnsi="Garamond"/>
          <w:color w:val="000000"/>
          <w:sz w:val="24"/>
          <w:szCs w:val="24"/>
        </w:rPr>
        <w:t>Dinnie</w:t>
      </w:r>
      <w:proofErr w:type="spellEnd"/>
      <w:r w:rsidR="0087736A" w:rsidRPr="00074B15">
        <w:rPr>
          <w:rFonts w:ascii="Garamond" w:hAnsi="Garamond"/>
          <w:color w:val="000000"/>
          <w:sz w:val="24"/>
          <w:szCs w:val="24"/>
        </w:rPr>
        <w:t xml:space="preserve"> (2008).</w:t>
      </w:r>
      <w:r w:rsidRPr="00074B15">
        <w:rPr>
          <w:rFonts w:ascii="Garamond" w:hAnsi="Garamond"/>
          <w:color w:val="000000"/>
          <w:sz w:val="24"/>
          <w:szCs w:val="24"/>
        </w:rPr>
        <w:t xml:space="preserve"> Forum Comment, </w:t>
      </w:r>
      <w:r w:rsidRPr="00074B15">
        <w:rPr>
          <w:rFonts w:ascii="Garamond" w:hAnsi="Garamond"/>
          <w:i/>
          <w:color w:val="000000"/>
          <w:sz w:val="24"/>
          <w:szCs w:val="24"/>
        </w:rPr>
        <w:t>Russian Journal of Communication</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 No 2, 2008, pp 199-201.</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“How do Corporate Reputation and Customer Satisfaction Impact Customer Defection? A Study of Priva</w:t>
      </w:r>
      <w:r w:rsidR="00B27FDA" w:rsidRPr="00074B15">
        <w:rPr>
          <w:rFonts w:ascii="Garamond" w:hAnsi="Garamond"/>
          <w:color w:val="000000"/>
          <w:sz w:val="24"/>
          <w:szCs w:val="24"/>
        </w:rPr>
        <w:t>te Energy Customers in Germany”.</w:t>
      </w:r>
      <w:r w:rsidRPr="00074B15">
        <w:rPr>
          <w:rFonts w:ascii="Garamond" w:hAnsi="Garamond"/>
          <w:color w:val="000000"/>
          <w:sz w:val="24"/>
          <w:szCs w:val="24"/>
        </w:rPr>
        <w:t xml:space="preserve"> Gianfranco Walsh,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Klaus-Peter </w:t>
      </w:r>
      <w:proofErr w:type="spellStart"/>
      <w:r w:rsidRPr="00074B15">
        <w:rPr>
          <w:rFonts w:ascii="Garamond" w:hAnsi="Garamond"/>
          <w:color w:val="000000"/>
          <w:sz w:val="24"/>
          <w:szCs w:val="24"/>
        </w:rPr>
        <w:t>Wiedmann</w:t>
      </w:r>
      <w:proofErr w:type="spellEnd"/>
      <w:r w:rsidR="0087736A" w:rsidRPr="00074B15">
        <w:rPr>
          <w:rFonts w:ascii="Garamond" w:hAnsi="Garamond"/>
          <w:color w:val="000000"/>
          <w:sz w:val="24"/>
          <w:szCs w:val="24"/>
        </w:rPr>
        <w:t xml:space="preserve"> (2006).</w:t>
      </w:r>
      <w:r w:rsidRPr="00074B15">
        <w:rPr>
          <w:rFonts w:ascii="Garamond" w:hAnsi="Garamond"/>
          <w:color w:val="000000"/>
          <w:sz w:val="24"/>
          <w:szCs w:val="24"/>
        </w:rPr>
        <w:t xml:space="preserve">  </w:t>
      </w:r>
      <w:r w:rsidRPr="00074B15">
        <w:rPr>
          <w:rFonts w:ascii="Garamond" w:hAnsi="Garamond"/>
          <w:i/>
          <w:color w:val="000000"/>
          <w:sz w:val="24"/>
          <w:szCs w:val="24"/>
        </w:rPr>
        <w:t>Journal of Services Marketing</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20, </w:t>
      </w:r>
      <w:proofErr w:type="spellStart"/>
      <w:r w:rsidRPr="00074B15">
        <w:rPr>
          <w:rFonts w:ascii="Garamond" w:hAnsi="Garamond"/>
          <w:color w:val="000000"/>
          <w:sz w:val="24"/>
          <w:szCs w:val="24"/>
        </w:rPr>
        <w:t>Nos</w:t>
      </w:r>
      <w:proofErr w:type="spellEnd"/>
      <w:r w:rsidRPr="00074B15">
        <w:rPr>
          <w:rFonts w:ascii="Garamond" w:hAnsi="Garamond"/>
          <w:color w:val="000000"/>
          <w:sz w:val="24"/>
          <w:szCs w:val="24"/>
        </w:rPr>
        <w:t xml:space="preserve"> 6-7, pp 412-420.</w:t>
      </w: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 </w:t>
      </w: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“The Effects of Country of Origin on UK Consumers’</w:t>
      </w:r>
      <w:r w:rsidR="00B27FDA" w:rsidRPr="00074B15">
        <w:rPr>
          <w:rFonts w:ascii="Garamond" w:hAnsi="Garamond"/>
          <w:color w:val="000000"/>
          <w:sz w:val="24"/>
          <w:szCs w:val="24"/>
        </w:rPr>
        <w:t xml:space="preserve"> Perceptions of Imported Wines”.</w:t>
      </w:r>
      <w:r w:rsidRPr="00074B15">
        <w:rPr>
          <w:rFonts w:ascii="Garamond" w:hAnsi="Garamond"/>
          <w:color w:val="000000"/>
          <w:sz w:val="24"/>
          <w:szCs w:val="24"/>
        </w:rPr>
        <w:t xml:space="preserve"> Christian </w:t>
      </w:r>
      <w:proofErr w:type="spellStart"/>
      <w:r w:rsidRPr="00074B15">
        <w:rPr>
          <w:rFonts w:ascii="Garamond" w:hAnsi="Garamond"/>
          <w:color w:val="000000"/>
          <w:sz w:val="24"/>
          <w:szCs w:val="24"/>
        </w:rPr>
        <w:t>Felzensztein</w:t>
      </w:r>
      <w:proofErr w:type="spellEnd"/>
      <w:r w:rsidRPr="00074B15">
        <w:rPr>
          <w:rFonts w:ascii="Garamond" w:hAnsi="Garamond"/>
          <w:color w:val="000000"/>
          <w:sz w:val="24"/>
          <w:szCs w:val="24"/>
        </w:rPr>
        <w:t xml:space="preserve"> and Keith </w:t>
      </w:r>
      <w:proofErr w:type="spellStart"/>
      <w:r w:rsidRPr="00074B15">
        <w:rPr>
          <w:rFonts w:ascii="Garamond" w:hAnsi="Garamond"/>
          <w:color w:val="000000"/>
          <w:sz w:val="24"/>
          <w:szCs w:val="24"/>
        </w:rPr>
        <w:t>Dinnie</w:t>
      </w:r>
      <w:proofErr w:type="spellEnd"/>
      <w:r w:rsidR="0087736A" w:rsidRPr="00074B15">
        <w:rPr>
          <w:rFonts w:ascii="Garamond" w:hAnsi="Garamond"/>
          <w:color w:val="000000"/>
          <w:sz w:val="24"/>
          <w:szCs w:val="24"/>
        </w:rPr>
        <w:t xml:space="preserve"> (2005).</w:t>
      </w:r>
      <w:r w:rsidRPr="00074B15">
        <w:rPr>
          <w:rFonts w:ascii="Garamond" w:hAnsi="Garamond"/>
          <w:color w:val="000000"/>
          <w:sz w:val="24"/>
          <w:szCs w:val="24"/>
        </w:rPr>
        <w:t xml:space="preserve"> </w:t>
      </w:r>
      <w:r w:rsidRPr="00074B15">
        <w:rPr>
          <w:rFonts w:ascii="Garamond" w:hAnsi="Garamond"/>
          <w:i/>
          <w:color w:val="000000"/>
          <w:sz w:val="24"/>
          <w:szCs w:val="24"/>
        </w:rPr>
        <w:t>Journal of Food Products Marketing</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11, No 4, pp 109-117.</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“E-branding strategies of internet companies: some pr</w:t>
      </w:r>
      <w:r w:rsidR="00B27FDA" w:rsidRPr="00074B15">
        <w:rPr>
          <w:rFonts w:ascii="Garamond" w:hAnsi="Garamond"/>
          <w:color w:val="000000"/>
          <w:sz w:val="24"/>
          <w:szCs w:val="24"/>
        </w:rPr>
        <w:t>eliminary insights from the UK”.</w:t>
      </w:r>
      <w:r w:rsidRPr="00074B15">
        <w:rPr>
          <w:rFonts w:ascii="Garamond" w:hAnsi="Garamond"/>
          <w:color w:val="000000"/>
          <w:sz w:val="24"/>
          <w:szCs w:val="24"/>
        </w:rPr>
        <w:t xml:space="preserve"> Kevin </w:t>
      </w:r>
      <w:proofErr w:type="spellStart"/>
      <w:r w:rsidRPr="00074B15">
        <w:rPr>
          <w:rFonts w:ascii="Garamond" w:hAnsi="Garamond"/>
          <w:color w:val="000000"/>
          <w:sz w:val="24"/>
          <w:szCs w:val="24"/>
        </w:rPr>
        <w:t>Ibeh</w:t>
      </w:r>
      <w:proofErr w:type="spellEnd"/>
      <w:r w:rsidRPr="00074B15">
        <w:rPr>
          <w:rFonts w:ascii="Garamond" w:hAnsi="Garamond"/>
          <w:color w:val="000000"/>
          <w:sz w:val="24"/>
          <w:szCs w:val="24"/>
        </w:rPr>
        <w:t xml:space="preserve">, Y. Luo, M. Han and Keith </w:t>
      </w:r>
      <w:proofErr w:type="spellStart"/>
      <w:r w:rsidRPr="00074B15">
        <w:rPr>
          <w:rFonts w:ascii="Garamond" w:hAnsi="Garamond"/>
          <w:color w:val="000000"/>
          <w:sz w:val="24"/>
          <w:szCs w:val="24"/>
        </w:rPr>
        <w:t>Dinnie</w:t>
      </w:r>
      <w:proofErr w:type="spellEnd"/>
      <w:r w:rsidR="00DB6042" w:rsidRPr="00074B15">
        <w:rPr>
          <w:rFonts w:ascii="Garamond" w:hAnsi="Garamond"/>
          <w:color w:val="000000"/>
          <w:sz w:val="24"/>
          <w:szCs w:val="24"/>
        </w:rPr>
        <w:t xml:space="preserve"> (2005).</w:t>
      </w:r>
      <w:r w:rsidRPr="00074B15">
        <w:rPr>
          <w:rFonts w:ascii="Garamond" w:hAnsi="Garamond"/>
          <w:color w:val="000000"/>
          <w:sz w:val="24"/>
          <w:szCs w:val="24"/>
        </w:rPr>
        <w:t xml:space="preserve"> </w:t>
      </w:r>
      <w:r w:rsidRPr="00074B15">
        <w:rPr>
          <w:rFonts w:ascii="Garamond" w:hAnsi="Garamond"/>
          <w:i/>
          <w:color w:val="000000"/>
          <w:sz w:val="24"/>
          <w:szCs w:val="24"/>
        </w:rPr>
        <w:t>Journal of Brand Management</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12, No 5, pp 205-228.</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“Country-of-Origin 1965-200</w:t>
      </w:r>
      <w:r w:rsidR="00B27FDA" w:rsidRPr="00074B15">
        <w:rPr>
          <w:rFonts w:ascii="Garamond" w:hAnsi="Garamond"/>
          <w:color w:val="000000"/>
          <w:sz w:val="24"/>
          <w:szCs w:val="24"/>
        </w:rPr>
        <w:t>4: A Literature Review”.</w:t>
      </w:r>
      <w:r w:rsidRPr="00074B15">
        <w:rPr>
          <w:rFonts w:ascii="Garamond" w:hAnsi="Garamond"/>
          <w:color w:val="000000"/>
          <w:sz w:val="24"/>
          <w:szCs w:val="24"/>
        </w:rPr>
        <w:t xml:space="preserve"> Keith </w:t>
      </w:r>
      <w:proofErr w:type="spellStart"/>
      <w:r w:rsidRPr="00074B15">
        <w:rPr>
          <w:rFonts w:ascii="Garamond" w:hAnsi="Garamond"/>
          <w:color w:val="000000"/>
          <w:sz w:val="24"/>
          <w:szCs w:val="24"/>
        </w:rPr>
        <w:t>Dinnie</w:t>
      </w:r>
      <w:proofErr w:type="spellEnd"/>
      <w:r w:rsidR="00DB6042" w:rsidRPr="00074B15">
        <w:rPr>
          <w:rFonts w:ascii="Garamond" w:hAnsi="Garamond"/>
          <w:color w:val="000000"/>
          <w:sz w:val="24"/>
          <w:szCs w:val="24"/>
        </w:rPr>
        <w:t xml:space="preserve"> (2004).</w:t>
      </w:r>
      <w:r w:rsidRPr="00074B15">
        <w:rPr>
          <w:rFonts w:ascii="Garamond" w:hAnsi="Garamond"/>
          <w:color w:val="000000"/>
          <w:sz w:val="24"/>
          <w:szCs w:val="24"/>
        </w:rPr>
        <w:t xml:space="preserve"> </w:t>
      </w:r>
      <w:r w:rsidRPr="00074B15">
        <w:rPr>
          <w:rFonts w:ascii="Garamond" w:hAnsi="Garamond"/>
          <w:i/>
          <w:color w:val="000000"/>
          <w:sz w:val="24"/>
          <w:szCs w:val="24"/>
        </w:rPr>
        <w:t>Journal of Customer Behaviour</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3, No 2, pp 165-213.</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“Place branding: Over</w:t>
      </w:r>
      <w:r w:rsidR="00B27FDA" w:rsidRPr="00074B15">
        <w:rPr>
          <w:rFonts w:ascii="Garamond" w:hAnsi="Garamond"/>
          <w:color w:val="000000"/>
          <w:sz w:val="24"/>
          <w:szCs w:val="24"/>
        </w:rPr>
        <w:t>view of an emerging literature”.</w:t>
      </w:r>
      <w:r w:rsidRPr="00074B15">
        <w:rPr>
          <w:rFonts w:ascii="Garamond" w:hAnsi="Garamond"/>
          <w:color w:val="000000"/>
          <w:sz w:val="24"/>
          <w:szCs w:val="24"/>
        </w:rPr>
        <w:t xml:space="preserve"> Keith </w:t>
      </w:r>
      <w:proofErr w:type="spellStart"/>
      <w:r w:rsidRPr="00074B15">
        <w:rPr>
          <w:rFonts w:ascii="Garamond" w:hAnsi="Garamond"/>
          <w:color w:val="000000"/>
          <w:sz w:val="24"/>
          <w:szCs w:val="24"/>
        </w:rPr>
        <w:t>Dinnie</w:t>
      </w:r>
      <w:proofErr w:type="spellEnd"/>
      <w:r w:rsidR="00DB6042" w:rsidRPr="00074B15">
        <w:rPr>
          <w:rFonts w:ascii="Garamond" w:hAnsi="Garamond"/>
          <w:color w:val="000000"/>
          <w:sz w:val="24"/>
          <w:szCs w:val="24"/>
        </w:rPr>
        <w:t xml:space="preserve"> (2004).</w:t>
      </w:r>
      <w:r w:rsidRPr="00074B15">
        <w:rPr>
          <w:rFonts w:ascii="Garamond" w:hAnsi="Garamond"/>
          <w:color w:val="000000"/>
          <w:sz w:val="24"/>
          <w:szCs w:val="24"/>
        </w:rPr>
        <w:t xml:space="preserve"> </w:t>
      </w:r>
      <w:r w:rsidRPr="00074B15">
        <w:rPr>
          <w:rFonts w:ascii="Garamond" w:hAnsi="Garamond"/>
          <w:i/>
          <w:color w:val="000000"/>
          <w:sz w:val="24"/>
          <w:szCs w:val="24"/>
        </w:rPr>
        <w:t>Place Branding</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 No 1, pp 106-110.</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“Implications of National Identity f</w:t>
      </w:r>
      <w:r w:rsidR="00B27FDA" w:rsidRPr="00074B15">
        <w:rPr>
          <w:rFonts w:ascii="Garamond" w:hAnsi="Garamond"/>
          <w:color w:val="000000"/>
          <w:sz w:val="24"/>
          <w:szCs w:val="24"/>
        </w:rPr>
        <w:t>or Marketing Strategy”.</w:t>
      </w:r>
      <w:r w:rsidRPr="00074B15">
        <w:rPr>
          <w:rFonts w:ascii="Garamond" w:hAnsi="Garamond"/>
          <w:color w:val="000000"/>
          <w:sz w:val="24"/>
          <w:szCs w:val="24"/>
        </w:rPr>
        <w:t xml:space="preserve"> Keith </w:t>
      </w:r>
      <w:proofErr w:type="spellStart"/>
      <w:r w:rsidRPr="00074B15">
        <w:rPr>
          <w:rFonts w:ascii="Garamond" w:hAnsi="Garamond"/>
          <w:color w:val="000000"/>
          <w:sz w:val="24"/>
          <w:szCs w:val="24"/>
        </w:rPr>
        <w:t>Dinnie</w:t>
      </w:r>
      <w:proofErr w:type="spellEnd"/>
      <w:r w:rsidR="00DB6042" w:rsidRPr="00074B15">
        <w:rPr>
          <w:rFonts w:ascii="Garamond" w:hAnsi="Garamond"/>
          <w:color w:val="000000"/>
          <w:sz w:val="24"/>
          <w:szCs w:val="24"/>
        </w:rPr>
        <w:t xml:space="preserve"> (2002).</w:t>
      </w:r>
      <w:r w:rsidRPr="00074B15">
        <w:rPr>
          <w:rFonts w:ascii="Garamond" w:hAnsi="Garamond"/>
          <w:color w:val="000000"/>
          <w:sz w:val="24"/>
          <w:szCs w:val="24"/>
        </w:rPr>
        <w:t xml:space="preserve"> </w:t>
      </w:r>
      <w:r w:rsidRPr="00074B15">
        <w:rPr>
          <w:rFonts w:ascii="Garamond" w:hAnsi="Garamond"/>
          <w:i/>
          <w:color w:val="000000"/>
          <w:sz w:val="24"/>
          <w:szCs w:val="24"/>
        </w:rPr>
        <w:t>The Marketing Review</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2, No 3, pp 285-300.</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“Merger Ma</w:t>
      </w:r>
      <w:r w:rsidR="00B27FDA" w:rsidRPr="00074B15">
        <w:rPr>
          <w:rFonts w:ascii="Garamond" w:hAnsi="Garamond"/>
          <w:color w:val="000000"/>
          <w:sz w:val="24"/>
          <w:szCs w:val="24"/>
        </w:rPr>
        <w:t>dness: The Final Coup de Grace”.</w:t>
      </w:r>
      <w:r w:rsidRPr="00074B15">
        <w:rPr>
          <w:rFonts w:ascii="Garamond" w:hAnsi="Garamond"/>
          <w:color w:val="000000"/>
          <w:sz w:val="24"/>
          <w:szCs w:val="24"/>
        </w:rPr>
        <w:t xml:space="preserve"> John MT </w:t>
      </w:r>
      <w:proofErr w:type="spellStart"/>
      <w:r w:rsidRPr="00074B15">
        <w:rPr>
          <w:rFonts w:ascii="Garamond" w:hAnsi="Garamond"/>
          <w:color w:val="000000"/>
          <w:sz w:val="24"/>
          <w:szCs w:val="24"/>
        </w:rPr>
        <w:t>Balmer</w:t>
      </w:r>
      <w:proofErr w:type="spellEnd"/>
      <w:r w:rsidRPr="00074B15">
        <w:rPr>
          <w:rFonts w:ascii="Garamond" w:hAnsi="Garamond"/>
          <w:color w:val="000000"/>
          <w:sz w:val="24"/>
          <w:szCs w:val="24"/>
        </w:rPr>
        <w:t xml:space="preserve"> and Keith </w:t>
      </w:r>
      <w:proofErr w:type="spellStart"/>
      <w:r w:rsidRPr="00074B15">
        <w:rPr>
          <w:rFonts w:ascii="Garamond" w:hAnsi="Garamond"/>
          <w:color w:val="000000"/>
          <w:sz w:val="24"/>
          <w:szCs w:val="24"/>
        </w:rPr>
        <w:t>Dinnie</w:t>
      </w:r>
      <w:proofErr w:type="spellEnd"/>
      <w:r w:rsidR="00DB6042" w:rsidRPr="00074B15">
        <w:rPr>
          <w:rFonts w:ascii="Garamond" w:hAnsi="Garamond"/>
          <w:color w:val="000000"/>
          <w:sz w:val="24"/>
          <w:szCs w:val="24"/>
        </w:rPr>
        <w:t xml:space="preserve"> (1999).</w:t>
      </w:r>
      <w:r w:rsidRPr="00074B15">
        <w:rPr>
          <w:rFonts w:ascii="Garamond" w:hAnsi="Garamond"/>
          <w:color w:val="000000"/>
          <w:sz w:val="24"/>
          <w:szCs w:val="24"/>
        </w:rPr>
        <w:t xml:space="preserve"> </w:t>
      </w:r>
      <w:r w:rsidRPr="00074B15">
        <w:rPr>
          <w:rFonts w:ascii="Garamond" w:hAnsi="Garamond"/>
          <w:i/>
          <w:color w:val="000000"/>
          <w:sz w:val="24"/>
          <w:szCs w:val="24"/>
        </w:rPr>
        <w:t>Journal of General Management</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24, No 4, pp 53-70.</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“Corporate Identity and Corporate Communications: </w:t>
      </w:r>
      <w:r w:rsidR="00B27FDA" w:rsidRPr="00074B15">
        <w:rPr>
          <w:rFonts w:ascii="Garamond" w:hAnsi="Garamond"/>
          <w:color w:val="000000"/>
          <w:sz w:val="24"/>
          <w:szCs w:val="24"/>
        </w:rPr>
        <w:t>The Antidote to Merger Madness”.</w:t>
      </w:r>
      <w:r w:rsidRPr="00074B15">
        <w:rPr>
          <w:rFonts w:ascii="Garamond" w:hAnsi="Garamond"/>
          <w:color w:val="000000"/>
          <w:sz w:val="24"/>
          <w:szCs w:val="24"/>
        </w:rPr>
        <w:t xml:space="preserve"> John MT </w:t>
      </w:r>
      <w:proofErr w:type="spellStart"/>
      <w:r w:rsidRPr="00074B15">
        <w:rPr>
          <w:rFonts w:ascii="Garamond" w:hAnsi="Garamond"/>
          <w:color w:val="000000"/>
          <w:sz w:val="24"/>
          <w:szCs w:val="24"/>
        </w:rPr>
        <w:t>Balmer</w:t>
      </w:r>
      <w:proofErr w:type="spellEnd"/>
      <w:r w:rsidRPr="00074B15">
        <w:rPr>
          <w:rFonts w:ascii="Garamond" w:hAnsi="Garamond"/>
          <w:color w:val="000000"/>
          <w:sz w:val="24"/>
          <w:szCs w:val="24"/>
        </w:rPr>
        <w:t xml:space="preserve"> and Keith </w:t>
      </w:r>
      <w:proofErr w:type="spellStart"/>
      <w:r w:rsidRPr="00074B15">
        <w:rPr>
          <w:rFonts w:ascii="Garamond" w:hAnsi="Garamond"/>
          <w:color w:val="000000"/>
          <w:sz w:val="24"/>
          <w:szCs w:val="24"/>
        </w:rPr>
        <w:t>Dinnie</w:t>
      </w:r>
      <w:proofErr w:type="spellEnd"/>
      <w:r w:rsidR="00DB6042" w:rsidRPr="00074B15">
        <w:rPr>
          <w:rFonts w:ascii="Garamond" w:hAnsi="Garamond"/>
          <w:color w:val="000000"/>
          <w:sz w:val="24"/>
          <w:szCs w:val="24"/>
        </w:rPr>
        <w:t xml:space="preserve"> (1999).</w:t>
      </w:r>
      <w:r w:rsidRPr="00074B15">
        <w:rPr>
          <w:rFonts w:ascii="Garamond" w:hAnsi="Garamond"/>
          <w:color w:val="000000"/>
          <w:sz w:val="24"/>
          <w:szCs w:val="24"/>
        </w:rPr>
        <w:t xml:space="preserve"> </w:t>
      </w:r>
      <w:r w:rsidRPr="00074B15">
        <w:rPr>
          <w:rFonts w:ascii="Garamond" w:hAnsi="Garamond"/>
          <w:i/>
          <w:color w:val="000000"/>
          <w:sz w:val="24"/>
          <w:szCs w:val="24"/>
        </w:rPr>
        <w:t>Corporate Communications: An International Journal</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4, No 4, pp 182-192.</w:t>
      </w:r>
    </w:p>
    <w:p w:rsidR="00DE0E79" w:rsidRDefault="00DE0E79">
      <w:pPr>
        <w:pStyle w:val="arial8"/>
        <w:tabs>
          <w:tab w:val="clear" w:pos="360"/>
        </w:tabs>
        <w:jc w:val="center"/>
        <w:rPr>
          <w:rFonts w:ascii="Garamond" w:hAnsi="Garamond"/>
          <w:b/>
          <w:color w:val="000000"/>
          <w:sz w:val="24"/>
          <w:szCs w:val="24"/>
        </w:rPr>
      </w:pPr>
    </w:p>
    <w:p w:rsidR="00DE09BE" w:rsidRDefault="00DE09BE">
      <w:pPr>
        <w:pStyle w:val="arial8"/>
        <w:tabs>
          <w:tab w:val="clear" w:pos="360"/>
        </w:tabs>
        <w:jc w:val="center"/>
        <w:rPr>
          <w:rFonts w:ascii="Garamond" w:hAnsi="Garamond"/>
          <w:b/>
          <w:color w:val="000000"/>
          <w:sz w:val="24"/>
          <w:szCs w:val="24"/>
        </w:rPr>
      </w:pPr>
    </w:p>
    <w:p w:rsidR="00751D7B" w:rsidRPr="00074B15" w:rsidRDefault="00751D7B">
      <w:pPr>
        <w:pStyle w:val="arial8"/>
        <w:tabs>
          <w:tab w:val="clear" w:pos="360"/>
        </w:tabs>
        <w:jc w:val="center"/>
        <w:rPr>
          <w:rFonts w:ascii="Garamond" w:hAnsi="Garamond"/>
          <w:b/>
          <w:color w:val="000000"/>
          <w:sz w:val="24"/>
          <w:szCs w:val="24"/>
        </w:rPr>
      </w:pPr>
      <w:r w:rsidRPr="00074B15">
        <w:rPr>
          <w:rFonts w:ascii="Garamond" w:hAnsi="Garamond"/>
          <w:b/>
          <w:color w:val="000000"/>
          <w:sz w:val="24"/>
          <w:szCs w:val="24"/>
        </w:rPr>
        <w:t>JOURNAL GUEST EDITORSHIPS</w:t>
      </w:r>
    </w:p>
    <w:p w:rsidR="00751D7B" w:rsidRPr="00074B15" w:rsidRDefault="00751D7B">
      <w:pPr>
        <w:pStyle w:val="arial8"/>
        <w:tabs>
          <w:tab w:val="clear" w:pos="360"/>
        </w:tabs>
        <w:jc w:val="both"/>
        <w:rPr>
          <w:rFonts w:ascii="Garamond" w:hAnsi="Garamond"/>
          <w:color w:val="000000"/>
          <w:sz w:val="24"/>
          <w:szCs w:val="24"/>
        </w:rPr>
      </w:pPr>
    </w:p>
    <w:p w:rsidR="00314751" w:rsidRPr="00074B15" w:rsidRDefault="00314751">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“Nation branding and commercial diplomacy – Actors, strategies, outcomes”,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and </w:t>
      </w:r>
      <w:proofErr w:type="spellStart"/>
      <w:r w:rsidRPr="00074B15">
        <w:rPr>
          <w:rFonts w:ascii="Garamond" w:hAnsi="Garamond"/>
          <w:color w:val="000000"/>
          <w:sz w:val="24"/>
          <w:szCs w:val="24"/>
        </w:rPr>
        <w:t>Huub</w:t>
      </w:r>
      <w:proofErr w:type="spellEnd"/>
      <w:r w:rsidRPr="00074B15">
        <w:rPr>
          <w:rFonts w:ascii="Garamond" w:hAnsi="Garamond"/>
          <w:color w:val="000000"/>
          <w:sz w:val="24"/>
          <w:szCs w:val="24"/>
        </w:rPr>
        <w:t xml:space="preserve"> </w:t>
      </w:r>
      <w:proofErr w:type="spellStart"/>
      <w:r w:rsidRPr="00074B15">
        <w:rPr>
          <w:rFonts w:ascii="Garamond" w:hAnsi="Garamond"/>
          <w:color w:val="000000"/>
          <w:sz w:val="24"/>
          <w:szCs w:val="24"/>
        </w:rPr>
        <w:t>Ruël</w:t>
      </w:r>
      <w:proofErr w:type="spellEnd"/>
      <w:r w:rsidRPr="00074B15">
        <w:rPr>
          <w:rFonts w:ascii="Garamond" w:hAnsi="Garamond"/>
          <w:color w:val="000000"/>
          <w:sz w:val="24"/>
          <w:szCs w:val="24"/>
        </w:rPr>
        <w:t xml:space="preserve">, </w:t>
      </w:r>
      <w:r w:rsidRPr="00074B15">
        <w:rPr>
          <w:rFonts w:ascii="Garamond" w:hAnsi="Garamond"/>
          <w:i/>
          <w:color w:val="000000"/>
          <w:sz w:val="24"/>
          <w:szCs w:val="24"/>
        </w:rPr>
        <w:t>International Journal of Diplomacy and Economy</w:t>
      </w:r>
      <w:r w:rsidRPr="00074B15">
        <w:rPr>
          <w:rFonts w:ascii="Garamond" w:hAnsi="Garamond"/>
          <w:color w:val="000000"/>
          <w:sz w:val="24"/>
          <w:szCs w:val="24"/>
        </w:rPr>
        <w:t>, 2015 (Volume and Issue to be confirmed).</w:t>
      </w:r>
    </w:p>
    <w:p w:rsidR="00314751" w:rsidRPr="00074B15" w:rsidRDefault="00314751">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“Nation branding”, TC </w:t>
      </w:r>
      <w:proofErr w:type="spellStart"/>
      <w:r w:rsidRPr="00074B15">
        <w:rPr>
          <w:rFonts w:ascii="Garamond" w:hAnsi="Garamond"/>
          <w:color w:val="000000"/>
          <w:sz w:val="24"/>
          <w:szCs w:val="24"/>
        </w:rPr>
        <w:t>Melewar</w:t>
      </w:r>
      <w:proofErr w:type="spellEnd"/>
      <w:r w:rsidRPr="00074B15">
        <w:rPr>
          <w:rFonts w:ascii="Garamond" w:hAnsi="Garamond"/>
          <w:color w:val="000000"/>
          <w:sz w:val="24"/>
          <w:szCs w:val="24"/>
        </w:rPr>
        <w:t xml:space="preserve">, </w:t>
      </w:r>
      <w:proofErr w:type="spellStart"/>
      <w:r w:rsidRPr="00074B15">
        <w:rPr>
          <w:rFonts w:ascii="Garamond" w:hAnsi="Garamond"/>
          <w:color w:val="000000"/>
          <w:sz w:val="24"/>
          <w:szCs w:val="24"/>
        </w:rPr>
        <w:t>Surakshar</w:t>
      </w:r>
      <w:proofErr w:type="spellEnd"/>
      <w:r w:rsidRPr="00074B15">
        <w:rPr>
          <w:rFonts w:ascii="Garamond" w:hAnsi="Garamond"/>
          <w:color w:val="000000"/>
          <w:sz w:val="24"/>
          <w:szCs w:val="24"/>
        </w:rPr>
        <w:t xml:space="preserve"> Gupta, and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w:t>
      </w:r>
      <w:r w:rsidRPr="00074B15">
        <w:rPr>
          <w:rFonts w:ascii="Garamond" w:hAnsi="Garamond"/>
          <w:i/>
          <w:color w:val="000000"/>
          <w:sz w:val="24"/>
          <w:szCs w:val="24"/>
        </w:rPr>
        <w:t>Corporate Reputation Review</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w:t>
      </w:r>
      <w:r w:rsidR="00382620" w:rsidRPr="00074B15">
        <w:rPr>
          <w:rFonts w:ascii="Garamond" w:hAnsi="Garamond"/>
          <w:color w:val="000000"/>
          <w:sz w:val="24"/>
          <w:szCs w:val="24"/>
        </w:rPr>
        <w:t>6</w:t>
      </w:r>
      <w:r w:rsidRPr="00074B15">
        <w:rPr>
          <w:rFonts w:ascii="Garamond" w:hAnsi="Garamond"/>
          <w:color w:val="000000"/>
          <w:sz w:val="24"/>
          <w:szCs w:val="24"/>
        </w:rPr>
        <w:t xml:space="preserve">, No </w:t>
      </w:r>
      <w:r w:rsidR="00382620" w:rsidRPr="00074B15">
        <w:rPr>
          <w:rFonts w:ascii="Garamond" w:hAnsi="Garamond"/>
          <w:color w:val="000000"/>
          <w:sz w:val="24"/>
          <w:szCs w:val="24"/>
        </w:rPr>
        <w:t>1</w:t>
      </w:r>
      <w:r w:rsidRPr="00074B15">
        <w:rPr>
          <w:rFonts w:ascii="Garamond" w:hAnsi="Garamond"/>
          <w:color w:val="000000"/>
          <w:sz w:val="24"/>
          <w:szCs w:val="24"/>
        </w:rPr>
        <w:t>, 201</w:t>
      </w:r>
      <w:r w:rsidR="00B32576" w:rsidRPr="00074B15">
        <w:rPr>
          <w:rFonts w:ascii="Garamond" w:hAnsi="Garamond"/>
          <w:color w:val="000000"/>
          <w:sz w:val="24"/>
          <w:szCs w:val="24"/>
        </w:rPr>
        <w:t>3</w:t>
      </w:r>
      <w:r w:rsidRPr="00074B15">
        <w:rPr>
          <w:rFonts w:ascii="Garamond" w:hAnsi="Garamond"/>
          <w:color w:val="000000"/>
          <w:sz w:val="24"/>
          <w:szCs w:val="24"/>
        </w:rPr>
        <w:t>.</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lastRenderedPageBreak/>
        <w:t xml:space="preserve">“International perspectives on nation branding – current trends and future directions”, Editorial,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and TC </w:t>
      </w:r>
      <w:proofErr w:type="spellStart"/>
      <w:r w:rsidRPr="00074B15">
        <w:rPr>
          <w:rFonts w:ascii="Garamond" w:hAnsi="Garamond"/>
          <w:color w:val="000000"/>
          <w:sz w:val="24"/>
          <w:szCs w:val="24"/>
        </w:rPr>
        <w:t>Melewar</w:t>
      </w:r>
      <w:proofErr w:type="spellEnd"/>
      <w:r w:rsidRPr="00074B15">
        <w:rPr>
          <w:rFonts w:ascii="Garamond" w:hAnsi="Garamond"/>
          <w:color w:val="000000"/>
          <w:sz w:val="24"/>
          <w:szCs w:val="24"/>
        </w:rPr>
        <w:t xml:space="preserve">, </w:t>
      </w:r>
      <w:r w:rsidRPr="00074B15">
        <w:rPr>
          <w:rFonts w:ascii="Garamond" w:hAnsi="Garamond"/>
          <w:i/>
          <w:color w:val="000000"/>
          <w:sz w:val="24"/>
          <w:szCs w:val="24"/>
        </w:rPr>
        <w:t>International Marketing Review</w:t>
      </w:r>
      <w:r w:rsidRPr="00074B15">
        <w:rPr>
          <w:rFonts w:ascii="Garamond" w:hAnsi="Garamond"/>
          <w:color w:val="000000"/>
          <w:sz w:val="24"/>
          <w:szCs w:val="24"/>
        </w:rPr>
        <w:t xml:space="preserve">, Special Issue on Nation Branding,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27, No 3, May 2010.</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“Nordic brands”, Editorial,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and Nicholas </w:t>
      </w:r>
      <w:proofErr w:type="spellStart"/>
      <w:r w:rsidRPr="00074B15">
        <w:rPr>
          <w:rFonts w:ascii="Garamond" w:hAnsi="Garamond"/>
          <w:color w:val="000000"/>
          <w:sz w:val="24"/>
          <w:szCs w:val="24"/>
        </w:rPr>
        <w:t>Ind</w:t>
      </w:r>
      <w:proofErr w:type="spellEnd"/>
      <w:r w:rsidRPr="00074B15">
        <w:rPr>
          <w:rFonts w:ascii="Garamond" w:hAnsi="Garamond"/>
          <w:color w:val="000000"/>
          <w:sz w:val="24"/>
          <w:szCs w:val="24"/>
        </w:rPr>
        <w:t xml:space="preserve">, </w:t>
      </w:r>
      <w:r w:rsidRPr="00074B15">
        <w:rPr>
          <w:rFonts w:ascii="Garamond" w:hAnsi="Garamond"/>
          <w:i/>
          <w:color w:val="000000"/>
          <w:sz w:val="24"/>
          <w:szCs w:val="24"/>
        </w:rPr>
        <w:t>Journal of Brand Management</w:t>
      </w:r>
      <w:r w:rsidRPr="00074B15">
        <w:rPr>
          <w:rFonts w:ascii="Garamond" w:hAnsi="Garamond"/>
          <w:color w:val="000000"/>
          <w:sz w:val="24"/>
          <w:szCs w:val="24"/>
        </w:rPr>
        <w:t xml:space="preserve">, Special Issue on Nordic Brands,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16, </w:t>
      </w:r>
      <w:proofErr w:type="spellStart"/>
      <w:r w:rsidRPr="00074B15">
        <w:rPr>
          <w:rFonts w:ascii="Garamond" w:hAnsi="Garamond"/>
          <w:color w:val="000000"/>
          <w:sz w:val="24"/>
          <w:szCs w:val="24"/>
        </w:rPr>
        <w:t>Nos</w:t>
      </w:r>
      <w:proofErr w:type="spellEnd"/>
      <w:r w:rsidRPr="00074B15">
        <w:rPr>
          <w:rFonts w:ascii="Garamond" w:hAnsi="Garamond"/>
          <w:color w:val="000000"/>
          <w:sz w:val="24"/>
          <w:szCs w:val="24"/>
        </w:rPr>
        <w:t xml:space="preserve"> 1-2, 2008, pp 1-3. </w:t>
      </w:r>
    </w:p>
    <w:p w:rsidR="00751D7B" w:rsidRPr="00074B15" w:rsidRDefault="00751D7B">
      <w:pPr>
        <w:pStyle w:val="arial8"/>
        <w:tabs>
          <w:tab w:val="clear" w:pos="360"/>
        </w:tabs>
        <w:jc w:val="both"/>
        <w:rPr>
          <w:rFonts w:ascii="Garamond" w:hAnsi="Garamond"/>
          <w:color w:val="000000"/>
          <w:sz w:val="24"/>
          <w:szCs w:val="24"/>
        </w:rPr>
      </w:pPr>
    </w:p>
    <w:p w:rsidR="00751D7B"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“21</w:t>
      </w:r>
      <w:r w:rsidRPr="00074B15">
        <w:rPr>
          <w:rFonts w:ascii="Garamond" w:hAnsi="Garamond"/>
          <w:color w:val="000000"/>
          <w:sz w:val="24"/>
          <w:szCs w:val="24"/>
          <w:vertAlign w:val="superscript"/>
        </w:rPr>
        <w:t>st</w:t>
      </w:r>
      <w:r w:rsidRPr="00074B15">
        <w:rPr>
          <w:rFonts w:ascii="Garamond" w:hAnsi="Garamond"/>
          <w:color w:val="000000"/>
          <w:sz w:val="24"/>
          <w:szCs w:val="24"/>
        </w:rPr>
        <w:t xml:space="preserve"> Century perspectives on global brands”, Editorial,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w:t>
      </w:r>
      <w:r w:rsidRPr="00074B15">
        <w:rPr>
          <w:rFonts w:ascii="Garamond" w:hAnsi="Garamond"/>
          <w:i/>
          <w:color w:val="000000"/>
          <w:sz w:val="24"/>
          <w:szCs w:val="24"/>
        </w:rPr>
        <w:t>Journal of Brand Management</w:t>
      </w:r>
      <w:r w:rsidRPr="00074B15">
        <w:rPr>
          <w:rFonts w:ascii="Garamond" w:hAnsi="Garamond"/>
          <w:color w:val="000000"/>
          <w:sz w:val="24"/>
          <w:szCs w:val="24"/>
        </w:rPr>
        <w:t xml:space="preserve">, Special Issue on Global Brands, </w:t>
      </w:r>
      <w:proofErr w:type="spellStart"/>
      <w:r w:rsidRPr="00074B15">
        <w:rPr>
          <w:rFonts w:ascii="Garamond" w:hAnsi="Garamond"/>
          <w:color w:val="000000"/>
          <w:sz w:val="24"/>
          <w:szCs w:val="24"/>
        </w:rPr>
        <w:t>Vol</w:t>
      </w:r>
      <w:proofErr w:type="spellEnd"/>
      <w:r w:rsidRPr="00074B15">
        <w:rPr>
          <w:rFonts w:ascii="Garamond" w:hAnsi="Garamond"/>
          <w:color w:val="000000"/>
          <w:sz w:val="24"/>
          <w:szCs w:val="24"/>
        </w:rPr>
        <w:t xml:space="preserve"> 12, No 5, 2005, pp 316-318.</w:t>
      </w:r>
    </w:p>
    <w:p w:rsidR="00E33808" w:rsidRDefault="00E33808">
      <w:pPr>
        <w:pStyle w:val="arial8"/>
        <w:tabs>
          <w:tab w:val="clear" w:pos="360"/>
        </w:tabs>
        <w:jc w:val="both"/>
        <w:rPr>
          <w:rFonts w:ascii="Garamond" w:hAnsi="Garamond"/>
          <w:color w:val="000000"/>
          <w:sz w:val="24"/>
          <w:szCs w:val="24"/>
        </w:rPr>
      </w:pPr>
    </w:p>
    <w:p w:rsidR="00E33808" w:rsidRDefault="00E33808">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center"/>
        <w:rPr>
          <w:rFonts w:ascii="Garamond" w:hAnsi="Garamond"/>
          <w:b/>
          <w:color w:val="000000"/>
          <w:sz w:val="24"/>
          <w:szCs w:val="24"/>
        </w:rPr>
      </w:pPr>
      <w:r w:rsidRPr="00074B15">
        <w:rPr>
          <w:rFonts w:ascii="Garamond" w:hAnsi="Garamond"/>
          <w:b/>
          <w:color w:val="000000"/>
          <w:sz w:val="24"/>
          <w:szCs w:val="24"/>
        </w:rPr>
        <w:t>CONFERENCE</w:t>
      </w:r>
      <w:r w:rsidR="0083019A" w:rsidRPr="00074B15">
        <w:rPr>
          <w:rFonts w:ascii="Garamond" w:hAnsi="Garamond"/>
          <w:b/>
          <w:color w:val="000000"/>
          <w:sz w:val="24"/>
          <w:szCs w:val="24"/>
        </w:rPr>
        <w:t>S</w:t>
      </w:r>
      <w:r w:rsidRPr="00074B15">
        <w:rPr>
          <w:rFonts w:ascii="Garamond" w:hAnsi="Garamond"/>
          <w:b/>
          <w:color w:val="000000"/>
          <w:sz w:val="24"/>
          <w:szCs w:val="24"/>
        </w:rPr>
        <w:t xml:space="preserve"> </w:t>
      </w:r>
    </w:p>
    <w:p w:rsidR="00751D7B" w:rsidRPr="00074B15" w:rsidRDefault="00751D7B">
      <w:pPr>
        <w:jc w:val="both"/>
        <w:rPr>
          <w:rFonts w:ascii="Garamond" w:hAnsi="Garamond"/>
          <w:color w:val="000000"/>
        </w:rPr>
      </w:pPr>
    </w:p>
    <w:p w:rsidR="00C3040D" w:rsidRPr="00C67A71" w:rsidRDefault="00C3040D" w:rsidP="00C3040D">
      <w:pPr>
        <w:jc w:val="both"/>
        <w:rPr>
          <w:rFonts w:ascii="Garamond" w:hAnsi="Garamond"/>
          <w:color w:val="000000"/>
        </w:rPr>
      </w:pPr>
      <w:r w:rsidRPr="00074B15">
        <w:rPr>
          <w:rFonts w:ascii="Garamond" w:hAnsi="Garamond"/>
          <w:color w:val="000000"/>
        </w:rPr>
        <w:t xml:space="preserve">“The relationship between a country’s corporate brands and its nation brand”. Keith </w:t>
      </w:r>
      <w:proofErr w:type="spellStart"/>
      <w:r w:rsidRPr="00074B15">
        <w:rPr>
          <w:rFonts w:ascii="Garamond" w:hAnsi="Garamond"/>
          <w:color w:val="000000"/>
        </w:rPr>
        <w:t>Dinnie</w:t>
      </w:r>
      <w:proofErr w:type="spellEnd"/>
      <w:r w:rsidRPr="00074B15">
        <w:rPr>
          <w:rFonts w:ascii="Garamond" w:hAnsi="Garamond"/>
          <w:color w:val="000000"/>
        </w:rPr>
        <w:t xml:space="preserve">, TC </w:t>
      </w:r>
      <w:proofErr w:type="spellStart"/>
      <w:r w:rsidRPr="00074B15">
        <w:rPr>
          <w:rFonts w:ascii="Garamond" w:hAnsi="Garamond"/>
          <w:color w:val="000000"/>
        </w:rPr>
        <w:t>Melewar</w:t>
      </w:r>
      <w:proofErr w:type="spellEnd"/>
      <w:r w:rsidRPr="00074B15">
        <w:rPr>
          <w:rFonts w:ascii="Garamond" w:hAnsi="Garamond"/>
          <w:color w:val="000000"/>
        </w:rPr>
        <w:t xml:space="preserve"> and </w:t>
      </w:r>
      <w:proofErr w:type="spellStart"/>
      <w:r w:rsidRPr="00074B15">
        <w:rPr>
          <w:rFonts w:ascii="Garamond" w:hAnsi="Garamond"/>
          <w:color w:val="000000"/>
        </w:rPr>
        <w:t>Huub</w:t>
      </w:r>
      <w:proofErr w:type="spellEnd"/>
      <w:r w:rsidRPr="00074B15">
        <w:rPr>
          <w:rFonts w:ascii="Garamond" w:hAnsi="Garamond"/>
          <w:color w:val="000000"/>
        </w:rPr>
        <w:t xml:space="preserve"> </w:t>
      </w:r>
      <w:proofErr w:type="spellStart"/>
      <w:r w:rsidRPr="00074B15">
        <w:rPr>
          <w:rFonts w:ascii="Garamond" w:hAnsi="Garamond"/>
          <w:color w:val="000000"/>
        </w:rPr>
        <w:t>Ruël</w:t>
      </w:r>
      <w:proofErr w:type="spellEnd"/>
      <w:r w:rsidRPr="00074B15">
        <w:rPr>
          <w:rFonts w:ascii="Garamond" w:hAnsi="Garamond"/>
          <w:color w:val="000000"/>
        </w:rPr>
        <w:t xml:space="preserve">. </w:t>
      </w:r>
      <w:r w:rsidRPr="00074B15">
        <w:rPr>
          <w:rFonts w:ascii="Garamond" w:hAnsi="Garamond"/>
          <w:i/>
          <w:color w:val="000000"/>
        </w:rPr>
        <w:t xml:space="preserve">European International Business Academy (EIBA), </w:t>
      </w:r>
      <w:r w:rsidR="00C67A71">
        <w:rPr>
          <w:rFonts w:ascii="Garamond" w:hAnsi="Garamond"/>
          <w:color w:val="000000"/>
        </w:rPr>
        <w:t>Uppsala University, Sweden,</w:t>
      </w:r>
      <w:r w:rsidRPr="00074B15">
        <w:rPr>
          <w:rFonts w:ascii="Garamond" w:hAnsi="Garamond"/>
          <w:color w:val="000000"/>
        </w:rPr>
        <w:t xml:space="preserve"> 11-13 December 2014.</w:t>
      </w:r>
      <w:r w:rsidRPr="00074B15">
        <w:rPr>
          <w:rFonts w:ascii="Garamond" w:hAnsi="Garamond"/>
          <w:i/>
          <w:color w:val="000000"/>
        </w:rPr>
        <w:t xml:space="preserve">  </w:t>
      </w:r>
    </w:p>
    <w:p w:rsidR="00C3040D" w:rsidRPr="00074B15" w:rsidRDefault="00C3040D" w:rsidP="0040268E">
      <w:pPr>
        <w:jc w:val="both"/>
        <w:rPr>
          <w:rFonts w:ascii="Garamond" w:hAnsi="Garamond"/>
          <w:color w:val="000000"/>
        </w:rPr>
      </w:pPr>
    </w:p>
    <w:p w:rsidR="003139A1" w:rsidRPr="00074B15" w:rsidRDefault="003139A1" w:rsidP="0040268E">
      <w:pPr>
        <w:jc w:val="both"/>
        <w:rPr>
          <w:rFonts w:ascii="Garamond" w:hAnsi="Garamond"/>
          <w:color w:val="000000"/>
        </w:rPr>
      </w:pPr>
      <w:r w:rsidRPr="00074B15">
        <w:rPr>
          <w:rFonts w:ascii="Garamond" w:hAnsi="Garamond"/>
          <w:color w:val="000000"/>
        </w:rPr>
        <w:t xml:space="preserve">“Infusing personality to brands: The key influence of SME owner/managers”. Edgar Centeno, Susan Hart and Keith </w:t>
      </w:r>
      <w:proofErr w:type="spellStart"/>
      <w:r w:rsidRPr="00074B15">
        <w:rPr>
          <w:rFonts w:ascii="Garamond" w:hAnsi="Garamond"/>
          <w:color w:val="000000"/>
        </w:rPr>
        <w:t>Dinnie</w:t>
      </w:r>
      <w:proofErr w:type="spellEnd"/>
      <w:r w:rsidRPr="00074B15">
        <w:rPr>
          <w:rFonts w:ascii="Garamond" w:hAnsi="Garamond"/>
          <w:color w:val="000000"/>
        </w:rPr>
        <w:t xml:space="preserve">. </w:t>
      </w:r>
      <w:r w:rsidRPr="00074B15">
        <w:rPr>
          <w:rFonts w:ascii="Garamond" w:hAnsi="Garamond"/>
          <w:i/>
          <w:color w:val="000000"/>
        </w:rPr>
        <w:t>2014 Academy of Marketing Science Conference</w:t>
      </w:r>
      <w:r w:rsidRPr="00074B15">
        <w:rPr>
          <w:rFonts w:ascii="Garamond" w:hAnsi="Garamond"/>
          <w:color w:val="000000"/>
        </w:rPr>
        <w:t xml:space="preserve">, Indianapolis, United States, 21-23 May 2014. </w:t>
      </w:r>
    </w:p>
    <w:p w:rsidR="003139A1" w:rsidRPr="00074B15" w:rsidRDefault="003139A1" w:rsidP="0040268E">
      <w:pPr>
        <w:jc w:val="both"/>
        <w:rPr>
          <w:rFonts w:ascii="Garamond" w:hAnsi="Garamond"/>
          <w:color w:val="000000"/>
        </w:rPr>
      </w:pPr>
    </w:p>
    <w:p w:rsidR="001549CE" w:rsidRPr="00074B15" w:rsidRDefault="001549CE" w:rsidP="0040268E">
      <w:pPr>
        <w:jc w:val="both"/>
        <w:rPr>
          <w:rFonts w:ascii="Garamond" w:hAnsi="Garamond"/>
          <w:color w:val="000000"/>
        </w:rPr>
      </w:pPr>
      <w:r w:rsidRPr="00074B15">
        <w:rPr>
          <w:rFonts w:ascii="Garamond" w:hAnsi="Garamond"/>
          <w:color w:val="000000"/>
        </w:rPr>
        <w:t xml:space="preserve">“European tourism promotion in Japan – A nation branding perspective”. Keith </w:t>
      </w:r>
      <w:proofErr w:type="spellStart"/>
      <w:r w:rsidRPr="00074B15">
        <w:rPr>
          <w:rFonts w:ascii="Garamond" w:hAnsi="Garamond"/>
          <w:color w:val="000000"/>
        </w:rPr>
        <w:t>Dinnie</w:t>
      </w:r>
      <w:proofErr w:type="spellEnd"/>
      <w:r w:rsidRPr="00074B15">
        <w:rPr>
          <w:rFonts w:ascii="Garamond" w:hAnsi="Garamond"/>
          <w:color w:val="000000"/>
        </w:rPr>
        <w:t xml:space="preserve">. </w:t>
      </w:r>
      <w:r w:rsidRPr="00074B15">
        <w:rPr>
          <w:rFonts w:ascii="Garamond" w:hAnsi="Garamond"/>
          <w:i/>
          <w:color w:val="000000"/>
        </w:rPr>
        <w:t>2013 CAMIS, KSMS and GAMMA Joint Symposium in London: Bridging Europe and Asia in Marketing and Management Theory and Practice</w:t>
      </w:r>
      <w:r w:rsidRPr="00074B15">
        <w:rPr>
          <w:rFonts w:ascii="Garamond" w:hAnsi="Garamond"/>
          <w:color w:val="000000"/>
        </w:rPr>
        <w:t xml:space="preserve">, </w:t>
      </w:r>
      <w:proofErr w:type="spellStart"/>
      <w:r w:rsidRPr="00074B15">
        <w:rPr>
          <w:rFonts w:ascii="Garamond" w:hAnsi="Garamond"/>
          <w:color w:val="000000"/>
        </w:rPr>
        <w:t>Birkbeck</w:t>
      </w:r>
      <w:proofErr w:type="spellEnd"/>
      <w:r w:rsidRPr="00074B15">
        <w:rPr>
          <w:rFonts w:ascii="Garamond" w:hAnsi="Garamond"/>
          <w:color w:val="000000"/>
        </w:rPr>
        <w:t xml:space="preserve"> College, University of London, United Kingdom, 4 January 2013. </w:t>
      </w:r>
    </w:p>
    <w:p w:rsidR="001549CE" w:rsidRPr="00074B15" w:rsidRDefault="001549CE" w:rsidP="0040268E">
      <w:pPr>
        <w:jc w:val="both"/>
        <w:rPr>
          <w:rFonts w:ascii="Garamond" w:hAnsi="Garamond"/>
          <w:color w:val="000000"/>
        </w:rPr>
      </w:pPr>
    </w:p>
    <w:p w:rsidR="0040268E" w:rsidRPr="00074B15" w:rsidRDefault="0040268E" w:rsidP="0040268E">
      <w:pPr>
        <w:jc w:val="both"/>
        <w:rPr>
          <w:rFonts w:ascii="Garamond" w:hAnsi="Garamond"/>
          <w:color w:val="000000"/>
        </w:rPr>
      </w:pPr>
      <w:r w:rsidRPr="00074B15">
        <w:rPr>
          <w:rFonts w:ascii="Garamond" w:hAnsi="Garamond"/>
          <w:color w:val="000000"/>
        </w:rPr>
        <w:t xml:space="preserve">“Vietnam’s destination brand – the link between tourist satisfaction and willingness to purchase Vietnamese export products”. </w:t>
      </w:r>
      <w:r w:rsidR="00311DC1" w:rsidRPr="00074B15">
        <w:rPr>
          <w:rFonts w:ascii="Garamond" w:hAnsi="Garamond"/>
          <w:color w:val="000000"/>
        </w:rPr>
        <w:t xml:space="preserve">Keith </w:t>
      </w:r>
      <w:proofErr w:type="spellStart"/>
      <w:r w:rsidR="00311DC1" w:rsidRPr="00074B15">
        <w:rPr>
          <w:rFonts w:ascii="Garamond" w:hAnsi="Garamond"/>
          <w:color w:val="000000"/>
        </w:rPr>
        <w:t>Dinnie</w:t>
      </w:r>
      <w:proofErr w:type="spellEnd"/>
      <w:r w:rsidR="00311DC1" w:rsidRPr="00074B15">
        <w:rPr>
          <w:rFonts w:ascii="Garamond" w:hAnsi="Garamond"/>
          <w:color w:val="000000"/>
        </w:rPr>
        <w:t xml:space="preserve">, </w:t>
      </w:r>
      <w:proofErr w:type="spellStart"/>
      <w:r w:rsidR="00311DC1" w:rsidRPr="00074B15">
        <w:rPr>
          <w:rFonts w:ascii="Garamond" w:hAnsi="Garamond"/>
          <w:color w:val="000000"/>
        </w:rPr>
        <w:t>Erdinç</w:t>
      </w:r>
      <w:proofErr w:type="spellEnd"/>
      <w:r w:rsidR="00311DC1" w:rsidRPr="00074B15">
        <w:rPr>
          <w:rFonts w:ascii="Garamond" w:hAnsi="Garamond"/>
          <w:color w:val="000000"/>
        </w:rPr>
        <w:t xml:space="preserve"> </w:t>
      </w:r>
      <w:proofErr w:type="spellStart"/>
      <w:r w:rsidR="00311DC1" w:rsidRPr="00074B15">
        <w:rPr>
          <w:rFonts w:ascii="Garamond" w:hAnsi="Garamond"/>
          <w:color w:val="000000"/>
        </w:rPr>
        <w:t>Çakmak</w:t>
      </w:r>
      <w:proofErr w:type="spellEnd"/>
      <w:r w:rsidR="00311DC1" w:rsidRPr="00074B15">
        <w:rPr>
          <w:rFonts w:ascii="Garamond" w:hAnsi="Garamond"/>
          <w:color w:val="000000"/>
        </w:rPr>
        <w:t xml:space="preserve">, and </w:t>
      </w:r>
      <w:proofErr w:type="spellStart"/>
      <w:r w:rsidR="00311DC1" w:rsidRPr="00074B15">
        <w:rPr>
          <w:rFonts w:ascii="Garamond" w:hAnsi="Garamond"/>
          <w:color w:val="000000"/>
        </w:rPr>
        <w:t>Sebastiaan</w:t>
      </w:r>
      <w:proofErr w:type="spellEnd"/>
      <w:r w:rsidR="00311DC1" w:rsidRPr="00074B15">
        <w:rPr>
          <w:rFonts w:ascii="Garamond" w:hAnsi="Garamond"/>
          <w:color w:val="000000"/>
        </w:rPr>
        <w:t xml:space="preserve"> </w:t>
      </w:r>
      <w:proofErr w:type="spellStart"/>
      <w:r w:rsidR="00311DC1" w:rsidRPr="00074B15">
        <w:rPr>
          <w:rFonts w:ascii="Garamond" w:hAnsi="Garamond"/>
          <w:color w:val="000000"/>
        </w:rPr>
        <w:t>Straatman</w:t>
      </w:r>
      <w:proofErr w:type="spellEnd"/>
      <w:r w:rsidR="00311DC1" w:rsidRPr="00074B15">
        <w:rPr>
          <w:rFonts w:ascii="Garamond" w:hAnsi="Garamond"/>
          <w:color w:val="000000"/>
        </w:rPr>
        <w:t xml:space="preserve">. </w:t>
      </w:r>
      <w:r w:rsidRPr="00074B15">
        <w:rPr>
          <w:rFonts w:ascii="Garamond" w:hAnsi="Garamond"/>
          <w:i/>
          <w:color w:val="000000"/>
        </w:rPr>
        <w:t>Destination Branding &amp; Marketing IV International Conference</w:t>
      </w:r>
      <w:r w:rsidRPr="00074B15">
        <w:rPr>
          <w:rFonts w:ascii="Garamond" w:hAnsi="Garamond"/>
          <w:color w:val="000000"/>
        </w:rPr>
        <w:t>, Welsh Centre for Tourism Research, Cardiff Metropoli</w:t>
      </w:r>
      <w:r w:rsidR="00AF6E47" w:rsidRPr="00074B15">
        <w:rPr>
          <w:rFonts w:ascii="Garamond" w:hAnsi="Garamond"/>
          <w:color w:val="000000"/>
        </w:rPr>
        <w:t>tan University, United Kingdom, 5-7 December 2012.</w:t>
      </w:r>
    </w:p>
    <w:p w:rsidR="00A25939" w:rsidRPr="00074B15" w:rsidRDefault="00A25939" w:rsidP="0040268E">
      <w:pPr>
        <w:jc w:val="both"/>
        <w:rPr>
          <w:rFonts w:ascii="Garamond" w:hAnsi="Garamond"/>
          <w:color w:val="000000"/>
        </w:rPr>
      </w:pPr>
    </w:p>
    <w:p w:rsidR="00A25939" w:rsidRPr="00074B15" w:rsidRDefault="00A25939" w:rsidP="00A25939">
      <w:pPr>
        <w:jc w:val="both"/>
        <w:rPr>
          <w:rFonts w:ascii="Garamond" w:hAnsi="Garamond"/>
          <w:color w:val="000000"/>
        </w:rPr>
      </w:pPr>
      <w:r w:rsidRPr="00074B15">
        <w:rPr>
          <w:rFonts w:ascii="Garamond" w:hAnsi="Garamond"/>
          <w:color w:val="000000"/>
        </w:rPr>
        <w:t xml:space="preserve">“Nation branding for inward investment attraction: Coordination, localization and research dimensions”. </w:t>
      </w:r>
      <w:r w:rsidR="00311DC1" w:rsidRPr="00074B15">
        <w:rPr>
          <w:rFonts w:ascii="Garamond" w:hAnsi="Garamond"/>
          <w:color w:val="000000"/>
        </w:rPr>
        <w:t xml:space="preserve">Keith </w:t>
      </w:r>
      <w:proofErr w:type="spellStart"/>
      <w:r w:rsidR="00311DC1" w:rsidRPr="00074B15">
        <w:rPr>
          <w:rFonts w:ascii="Garamond" w:hAnsi="Garamond"/>
          <w:color w:val="000000"/>
        </w:rPr>
        <w:t>Dinnie</w:t>
      </w:r>
      <w:proofErr w:type="spellEnd"/>
      <w:r w:rsidR="00311DC1" w:rsidRPr="00074B15">
        <w:rPr>
          <w:rFonts w:ascii="Garamond" w:hAnsi="Garamond"/>
          <w:color w:val="000000"/>
        </w:rPr>
        <w:t xml:space="preserve">. </w:t>
      </w:r>
      <w:r w:rsidRPr="00074B15">
        <w:rPr>
          <w:rFonts w:ascii="Garamond" w:hAnsi="Garamond"/>
          <w:i/>
          <w:color w:val="000000"/>
        </w:rPr>
        <w:t>Second International Colloquium on Corporate Branding, Identity, Image and Reputation (COBIIR)</w:t>
      </w:r>
      <w:r w:rsidRPr="00074B15">
        <w:rPr>
          <w:rFonts w:ascii="Garamond" w:hAnsi="Garamond"/>
          <w:color w:val="000000"/>
        </w:rPr>
        <w:t>, Middlesex University, London, United Kingdom, 12-13 September 2012.</w:t>
      </w:r>
    </w:p>
    <w:p w:rsidR="0040268E" w:rsidRPr="00074B15" w:rsidRDefault="0040268E">
      <w:pPr>
        <w:jc w:val="both"/>
        <w:rPr>
          <w:rFonts w:ascii="Garamond" w:hAnsi="Garamond"/>
          <w:color w:val="000000"/>
        </w:rPr>
      </w:pPr>
    </w:p>
    <w:p w:rsidR="003C4173" w:rsidRPr="00074B15" w:rsidRDefault="003C4173">
      <w:pPr>
        <w:jc w:val="both"/>
        <w:rPr>
          <w:rFonts w:ascii="Garamond" w:hAnsi="Garamond"/>
          <w:color w:val="000000"/>
        </w:rPr>
      </w:pPr>
      <w:r w:rsidRPr="00074B15">
        <w:rPr>
          <w:rFonts w:ascii="Garamond" w:hAnsi="Garamond"/>
          <w:color w:val="000000"/>
        </w:rPr>
        <w:t xml:space="preserve">“Branding a coastal town through a celebrity resident – the case of Bridlington and David </w:t>
      </w:r>
      <w:proofErr w:type="spellStart"/>
      <w:r w:rsidRPr="00074B15">
        <w:rPr>
          <w:rFonts w:ascii="Garamond" w:hAnsi="Garamond"/>
          <w:color w:val="000000"/>
        </w:rPr>
        <w:t>Hockney</w:t>
      </w:r>
      <w:proofErr w:type="spellEnd"/>
      <w:r w:rsidRPr="00074B15">
        <w:rPr>
          <w:rFonts w:ascii="Garamond" w:hAnsi="Garamond"/>
          <w:color w:val="000000"/>
        </w:rPr>
        <w:t xml:space="preserve">”. Keith </w:t>
      </w:r>
      <w:proofErr w:type="spellStart"/>
      <w:r w:rsidRPr="00074B15">
        <w:rPr>
          <w:rFonts w:ascii="Garamond" w:hAnsi="Garamond"/>
          <w:color w:val="000000"/>
        </w:rPr>
        <w:t>Dinnie</w:t>
      </w:r>
      <w:proofErr w:type="spellEnd"/>
      <w:r w:rsidRPr="00074B15">
        <w:rPr>
          <w:rFonts w:ascii="Garamond" w:hAnsi="Garamond"/>
          <w:color w:val="000000"/>
        </w:rPr>
        <w:t xml:space="preserve">. </w:t>
      </w:r>
      <w:r w:rsidRPr="00074B15">
        <w:rPr>
          <w:rFonts w:ascii="Garamond" w:hAnsi="Garamond"/>
          <w:i/>
          <w:color w:val="000000"/>
        </w:rPr>
        <w:t>Coastal &amp; Marine Tourism Congress (CMT2012)</w:t>
      </w:r>
      <w:r w:rsidRPr="00074B15">
        <w:rPr>
          <w:rFonts w:ascii="Garamond" w:hAnsi="Garamond"/>
          <w:color w:val="000000"/>
        </w:rPr>
        <w:t>, Dutch Delta, Netherlands, 4-8 June 2012.</w:t>
      </w:r>
    </w:p>
    <w:p w:rsidR="003C4173" w:rsidRPr="00074B15" w:rsidRDefault="003C4173">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color w:val="000000"/>
        </w:rPr>
        <w:t xml:space="preserve">“Transnational health care: the quest for a global terminology”. Tomas </w:t>
      </w:r>
      <w:proofErr w:type="spellStart"/>
      <w:r w:rsidRPr="00074B15">
        <w:rPr>
          <w:rFonts w:ascii="Garamond" w:hAnsi="Garamond"/>
          <w:color w:val="000000"/>
        </w:rPr>
        <w:t>Mainil</w:t>
      </w:r>
      <w:proofErr w:type="spellEnd"/>
      <w:r w:rsidRPr="00074B15">
        <w:rPr>
          <w:rFonts w:ascii="Garamond" w:hAnsi="Garamond"/>
          <w:color w:val="000000"/>
        </w:rPr>
        <w:t xml:space="preserve">, Francis van Loon, Keith </w:t>
      </w:r>
      <w:proofErr w:type="spellStart"/>
      <w:r w:rsidRPr="00074B15">
        <w:rPr>
          <w:rFonts w:ascii="Garamond" w:hAnsi="Garamond"/>
          <w:color w:val="000000"/>
        </w:rPr>
        <w:t>Dinnie</w:t>
      </w:r>
      <w:proofErr w:type="spellEnd"/>
      <w:r w:rsidRPr="00074B15">
        <w:rPr>
          <w:rFonts w:ascii="Garamond" w:hAnsi="Garamond"/>
          <w:color w:val="000000"/>
        </w:rPr>
        <w:t xml:space="preserve">, David </w:t>
      </w:r>
      <w:proofErr w:type="spellStart"/>
      <w:r w:rsidRPr="00074B15">
        <w:rPr>
          <w:rFonts w:ascii="Garamond" w:hAnsi="Garamond"/>
          <w:color w:val="000000"/>
        </w:rPr>
        <w:t>Botterill</w:t>
      </w:r>
      <w:proofErr w:type="spellEnd"/>
      <w:r w:rsidRPr="00074B15">
        <w:rPr>
          <w:rFonts w:ascii="Garamond" w:hAnsi="Garamond"/>
          <w:color w:val="000000"/>
        </w:rPr>
        <w:t xml:space="preserve">, Vincent </w:t>
      </w:r>
      <w:proofErr w:type="spellStart"/>
      <w:r w:rsidRPr="00074B15">
        <w:rPr>
          <w:rFonts w:ascii="Garamond" w:hAnsi="Garamond"/>
          <w:color w:val="000000"/>
        </w:rPr>
        <w:t>Plaatenkamp</w:t>
      </w:r>
      <w:proofErr w:type="spellEnd"/>
      <w:r w:rsidRPr="00074B15">
        <w:rPr>
          <w:rFonts w:ascii="Garamond" w:hAnsi="Garamond"/>
          <w:color w:val="000000"/>
        </w:rPr>
        <w:t xml:space="preserve">, and Herman </w:t>
      </w:r>
      <w:proofErr w:type="spellStart"/>
      <w:r w:rsidRPr="00074B15">
        <w:rPr>
          <w:rFonts w:ascii="Garamond" w:hAnsi="Garamond"/>
          <w:color w:val="000000"/>
        </w:rPr>
        <w:t>Meulemans</w:t>
      </w:r>
      <w:proofErr w:type="spellEnd"/>
      <w:r w:rsidRPr="00074B15">
        <w:rPr>
          <w:rFonts w:ascii="Garamond" w:hAnsi="Garamond"/>
          <w:color w:val="000000"/>
        </w:rPr>
        <w:t xml:space="preserve">. </w:t>
      </w:r>
      <w:r w:rsidRPr="00074B15">
        <w:rPr>
          <w:rFonts w:ascii="Garamond" w:hAnsi="Garamond"/>
          <w:i/>
          <w:color w:val="000000"/>
        </w:rPr>
        <w:t>British Sociological Association (BSA) Annual Conference 2012</w:t>
      </w:r>
      <w:r w:rsidRPr="00074B15">
        <w:rPr>
          <w:rFonts w:ascii="Garamond" w:hAnsi="Garamond"/>
          <w:color w:val="000000"/>
        </w:rPr>
        <w:t xml:space="preserve">, University of Leeds, United Kingdom, </w:t>
      </w:r>
      <w:r w:rsidR="005663A8" w:rsidRPr="00074B15">
        <w:rPr>
          <w:rFonts w:ascii="Garamond" w:hAnsi="Garamond"/>
          <w:color w:val="000000"/>
        </w:rPr>
        <w:t xml:space="preserve">11-13 </w:t>
      </w:r>
      <w:r w:rsidRPr="00074B15">
        <w:rPr>
          <w:rFonts w:ascii="Garamond" w:hAnsi="Garamond"/>
          <w:color w:val="000000"/>
        </w:rPr>
        <w:t>April 2012.</w:t>
      </w:r>
    </w:p>
    <w:p w:rsidR="00751D7B" w:rsidRPr="00074B15" w:rsidRDefault="00751D7B">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color w:val="000000"/>
        </w:rPr>
        <w:t xml:space="preserve">“Modelling destination image and country image”. </w:t>
      </w:r>
      <w:proofErr w:type="spellStart"/>
      <w:r w:rsidRPr="00074B15">
        <w:rPr>
          <w:rFonts w:ascii="Garamond" w:hAnsi="Garamond"/>
          <w:color w:val="000000"/>
        </w:rPr>
        <w:t>Erdinc</w:t>
      </w:r>
      <w:proofErr w:type="spellEnd"/>
      <w:r w:rsidRPr="00074B15">
        <w:rPr>
          <w:rFonts w:ascii="Garamond" w:hAnsi="Garamond"/>
          <w:color w:val="000000"/>
        </w:rPr>
        <w:t xml:space="preserve"> </w:t>
      </w:r>
      <w:proofErr w:type="spellStart"/>
      <w:r w:rsidRPr="00074B15">
        <w:rPr>
          <w:rFonts w:ascii="Garamond" w:hAnsi="Garamond"/>
          <w:color w:val="000000"/>
        </w:rPr>
        <w:t>Cakmak</w:t>
      </w:r>
      <w:proofErr w:type="spellEnd"/>
      <w:r w:rsidRPr="00074B15">
        <w:rPr>
          <w:rFonts w:ascii="Garamond" w:hAnsi="Garamond"/>
          <w:color w:val="000000"/>
        </w:rPr>
        <w:t xml:space="preserve">, Keith </w:t>
      </w:r>
      <w:proofErr w:type="spellStart"/>
      <w:r w:rsidRPr="00074B15">
        <w:rPr>
          <w:rFonts w:ascii="Garamond" w:hAnsi="Garamond"/>
          <w:color w:val="000000"/>
        </w:rPr>
        <w:t>Dinnie</w:t>
      </w:r>
      <w:proofErr w:type="spellEnd"/>
      <w:r w:rsidRPr="00074B15">
        <w:rPr>
          <w:rFonts w:ascii="Garamond" w:hAnsi="Garamond"/>
          <w:color w:val="000000"/>
        </w:rPr>
        <w:t xml:space="preserve"> and </w:t>
      </w:r>
      <w:proofErr w:type="spellStart"/>
      <w:r w:rsidRPr="00074B15">
        <w:rPr>
          <w:rFonts w:ascii="Garamond" w:hAnsi="Garamond"/>
          <w:color w:val="000000"/>
        </w:rPr>
        <w:t>Sebastiaan</w:t>
      </w:r>
      <w:proofErr w:type="spellEnd"/>
      <w:r w:rsidRPr="00074B15">
        <w:rPr>
          <w:rFonts w:ascii="Garamond" w:hAnsi="Garamond"/>
          <w:color w:val="000000"/>
        </w:rPr>
        <w:t xml:space="preserve"> </w:t>
      </w:r>
      <w:proofErr w:type="spellStart"/>
      <w:r w:rsidRPr="00074B15">
        <w:rPr>
          <w:rFonts w:ascii="Garamond" w:hAnsi="Garamond"/>
          <w:color w:val="000000"/>
        </w:rPr>
        <w:t>Straatman</w:t>
      </w:r>
      <w:proofErr w:type="spellEnd"/>
      <w:r w:rsidRPr="00074B15">
        <w:rPr>
          <w:rFonts w:ascii="Garamond" w:hAnsi="Garamond"/>
          <w:color w:val="000000"/>
        </w:rPr>
        <w:t xml:space="preserve">. </w:t>
      </w:r>
      <w:r w:rsidRPr="00074B15">
        <w:rPr>
          <w:rFonts w:ascii="Garamond" w:hAnsi="Garamond"/>
          <w:i/>
          <w:color w:val="000000"/>
        </w:rPr>
        <w:t>1</w:t>
      </w:r>
      <w:r w:rsidRPr="00074B15">
        <w:rPr>
          <w:rFonts w:ascii="Garamond" w:hAnsi="Garamond"/>
          <w:i/>
          <w:color w:val="000000"/>
          <w:vertAlign w:val="superscript"/>
        </w:rPr>
        <w:t>st</w:t>
      </w:r>
      <w:r w:rsidRPr="00074B15">
        <w:rPr>
          <w:rFonts w:ascii="Garamond" w:hAnsi="Garamond"/>
          <w:i/>
          <w:color w:val="000000"/>
        </w:rPr>
        <w:t xml:space="preserve"> World Research Summit for Tourism &amp; Hospitality</w:t>
      </w:r>
      <w:r w:rsidRPr="00074B15">
        <w:rPr>
          <w:rFonts w:ascii="Garamond" w:hAnsi="Garamond"/>
          <w:color w:val="000000"/>
        </w:rPr>
        <w:t xml:space="preserve">, Hong Kong, </w:t>
      </w:r>
      <w:r w:rsidR="005663A8" w:rsidRPr="00074B15">
        <w:rPr>
          <w:rFonts w:ascii="Garamond" w:hAnsi="Garamond"/>
          <w:color w:val="000000"/>
        </w:rPr>
        <w:t xml:space="preserve">10-13 </w:t>
      </w:r>
      <w:r w:rsidRPr="00074B15">
        <w:rPr>
          <w:rFonts w:ascii="Garamond" w:hAnsi="Garamond"/>
          <w:color w:val="000000"/>
        </w:rPr>
        <w:t xml:space="preserve">December 2011. </w:t>
      </w:r>
    </w:p>
    <w:p w:rsidR="007255B7" w:rsidRPr="00074B15" w:rsidRDefault="007255B7">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color w:val="000000"/>
        </w:rPr>
        <w:lastRenderedPageBreak/>
        <w:t xml:space="preserve">“Nation branding by national tourism organisations: A supply-side stakeholder perspective”. Keith </w:t>
      </w:r>
      <w:proofErr w:type="spellStart"/>
      <w:r w:rsidRPr="00074B15">
        <w:rPr>
          <w:rFonts w:ascii="Garamond" w:hAnsi="Garamond"/>
          <w:color w:val="000000"/>
        </w:rPr>
        <w:t>Dinnie</w:t>
      </w:r>
      <w:proofErr w:type="spellEnd"/>
      <w:r w:rsidRPr="00074B15">
        <w:rPr>
          <w:rFonts w:ascii="Garamond" w:hAnsi="Garamond"/>
          <w:color w:val="000000"/>
        </w:rPr>
        <w:t xml:space="preserve"> and T.C. </w:t>
      </w:r>
      <w:proofErr w:type="spellStart"/>
      <w:r w:rsidRPr="00074B15">
        <w:rPr>
          <w:rFonts w:ascii="Garamond" w:hAnsi="Garamond"/>
          <w:color w:val="000000"/>
        </w:rPr>
        <w:t>Melewar</w:t>
      </w:r>
      <w:proofErr w:type="spellEnd"/>
      <w:r w:rsidRPr="00074B15">
        <w:rPr>
          <w:rFonts w:ascii="Garamond" w:hAnsi="Garamond"/>
          <w:color w:val="000000"/>
        </w:rPr>
        <w:t xml:space="preserve">. </w:t>
      </w:r>
      <w:r w:rsidRPr="00074B15">
        <w:rPr>
          <w:rFonts w:ascii="Garamond" w:hAnsi="Garamond"/>
          <w:i/>
          <w:color w:val="000000"/>
        </w:rPr>
        <w:t>Advancing the Social Science of Tourism 2011</w:t>
      </w:r>
      <w:r w:rsidRPr="00074B15">
        <w:rPr>
          <w:rFonts w:ascii="Garamond" w:hAnsi="Garamond"/>
          <w:color w:val="000000"/>
        </w:rPr>
        <w:t xml:space="preserve">, University of Surrey, </w:t>
      </w:r>
      <w:r w:rsidR="005663A8" w:rsidRPr="00074B15">
        <w:rPr>
          <w:rFonts w:ascii="Garamond" w:hAnsi="Garamond"/>
          <w:color w:val="000000"/>
        </w:rPr>
        <w:t xml:space="preserve">28 June-1 July </w:t>
      </w:r>
      <w:r w:rsidRPr="00074B15">
        <w:rPr>
          <w:rFonts w:ascii="Garamond" w:hAnsi="Garamond"/>
          <w:color w:val="000000"/>
        </w:rPr>
        <w:t xml:space="preserve">2011. </w:t>
      </w:r>
    </w:p>
    <w:p w:rsidR="00751D7B" w:rsidRPr="00074B15" w:rsidRDefault="00751D7B">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color w:val="000000"/>
        </w:rPr>
        <w:t xml:space="preserve">“The Middle East Region Brand Effect: A Multi-Country Study”. Keith </w:t>
      </w:r>
      <w:proofErr w:type="spellStart"/>
      <w:r w:rsidRPr="00074B15">
        <w:rPr>
          <w:rFonts w:ascii="Garamond" w:hAnsi="Garamond"/>
          <w:color w:val="000000"/>
        </w:rPr>
        <w:t>Dinnie</w:t>
      </w:r>
      <w:proofErr w:type="spellEnd"/>
      <w:r w:rsidRPr="00074B15">
        <w:rPr>
          <w:rFonts w:ascii="Garamond" w:hAnsi="Garamond"/>
          <w:color w:val="000000"/>
        </w:rPr>
        <w:t xml:space="preserve">, TC </w:t>
      </w:r>
      <w:proofErr w:type="spellStart"/>
      <w:r w:rsidRPr="00074B15">
        <w:rPr>
          <w:rFonts w:ascii="Garamond" w:hAnsi="Garamond"/>
          <w:color w:val="000000"/>
        </w:rPr>
        <w:t>Melewar</w:t>
      </w:r>
      <w:proofErr w:type="spellEnd"/>
      <w:r w:rsidRPr="00074B15">
        <w:rPr>
          <w:rFonts w:ascii="Garamond" w:hAnsi="Garamond"/>
          <w:color w:val="000000"/>
        </w:rPr>
        <w:t xml:space="preserve">, and </w:t>
      </w:r>
      <w:proofErr w:type="spellStart"/>
      <w:r w:rsidRPr="00074B15">
        <w:rPr>
          <w:rFonts w:ascii="Garamond" w:hAnsi="Garamond"/>
          <w:color w:val="000000"/>
        </w:rPr>
        <w:t>Ghazali</w:t>
      </w:r>
      <w:proofErr w:type="spellEnd"/>
      <w:r w:rsidRPr="00074B15">
        <w:rPr>
          <w:rFonts w:ascii="Garamond" w:hAnsi="Garamond"/>
          <w:color w:val="000000"/>
        </w:rPr>
        <w:t xml:space="preserve"> Musa. </w:t>
      </w:r>
      <w:r w:rsidRPr="00074B15">
        <w:rPr>
          <w:rFonts w:ascii="Garamond" w:hAnsi="Garamond"/>
          <w:i/>
          <w:color w:val="000000"/>
        </w:rPr>
        <w:t>2010 Global Marketing Conference at Tokyo</w:t>
      </w:r>
      <w:r w:rsidRPr="00074B15">
        <w:rPr>
          <w:rFonts w:ascii="Garamond" w:hAnsi="Garamond"/>
          <w:color w:val="000000"/>
        </w:rPr>
        <w:t xml:space="preserve">, </w:t>
      </w:r>
      <w:proofErr w:type="spellStart"/>
      <w:r w:rsidRPr="00074B15">
        <w:rPr>
          <w:rFonts w:ascii="Garamond" w:hAnsi="Garamond"/>
          <w:color w:val="000000"/>
        </w:rPr>
        <w:t>Ryutsu</w:t>
      </w:r>
      <w:proofErr w:type="spellEnd"/>
      <w:r w:rsidRPr="00074B15">
        <w:rPr>
          <w:rFonts w:ascii="Garamond" w:hAnsi="Garamond"/>
          <w:color w:val="000000"/>
        </w:rPr>
        <w:t xml:space="preserve"> Keizai University, Korean Academy of Marketing Science, Society for Marketing Advances, </w:t>
      </w:r>
      <w:r w:rsidR="005663A8" w:rsidRPr="00074B15">
        <w:rPr>
          <w:rFonts w:ascii="Garamond" w:hAnsi="Garamond"/>
          <w:color w:val="000000"/>
        </w:rPr>
        <w:t xml:space="preserve">9-12 </w:t>
      </w:r>
      <w:r w:rsidRPr="00074B15">
        <w:rPr>
          <w:rFonts w:ascii="Garamond" w:hAnsi="Garamond"/>
          <w:color w:val="000000"/>
        </w:rPr>
        <w:t xml:space="preserve">September 2010. </w:t>
      </w:r>
    </w:p>
    <w:p w:rsidR="00751D7B" w:rsidRPr="00074B15" w:rsidRDefault="00751D7B">
      <w:pPr>
        <w:pStyle w:val="arial8"/>
        <w:jc w:val="both"/>
        <w:rPr>
          <w:rFonts w:ascii="Garamond" w:hAnsi="Garamond"/>
          <w:color w:val="000000"/>
          <w:sz w:val="24"/>
          <w:szCs w:val="24"/>
        </w:rPr>
      </w:pPr>
    </w:p>
    <w:p w:rsidR="00751D7B" w:rsidRPr="00074B15" w:rsidRDefault="00751D7B">
      <w:pPr>
        <w:pStyle w:val="arial8"/>
        <w:jc w:val="both"/>
        <w:rPr>
          <w:rFonts w:ascii="Garamond" w:hAnsi="Garamond"/>
          <w:color w:val="000000"/>
          <w:sz w:val="24"/>
          <w:szCs w:val="24"/>
        </w:rPr>
      </w:pPr>
      <w:r w:rsidRPr="00074B15">
        <w:rPr>
          <w:rFonts w:ascii="Garamond" w:hAnsi="Garamond"/>
          <w:color w:val="000000"/>
          <w:sz w:val="24"/>
          <w:szCs w:val="24"/>
        </w:rPr>
        <w:t xml:space="preserve">“The simultaneous promotion of Spain’s nation brand and Spanish export brands: managerial insights from the Japanese market”.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and T.C. </w:t>
      </w:r>
      <w:proofErr w:type="spellStart"/>
      <w:r w:rsidRPr="00074B15">
        <w:rPr>
          <w:rFonts w:ascii="Garamond" w:hAnsi="Garamond"/>
          <w:color w:val="000000"/>
          <w:sz w:val="24"/>
          <w:szCs w:val="24"/>
        </w:rPr>
        <w:t>Melewar</w:t>
      </w:r>
      <w:proofErr w:type="spellEnd"/>
      <w:r w:rsidRPr="00074B15">
        <w:rPr>
          <w:rFonts w:ascii="Garamond" w:hAnsi="Garamond"/>
          <w:color w:val="000000"/>
          <w:sz w:val="24"/>
          <w:szCs w:val="24"/>
        </w:rPr>
        <w:t xml:space="preserve">. </w:t>
      </w:r>
      <w:r w:rsidRPr="00074B15">
        <w:rPr>
          <w:rFonts w:ascii="Garamond" w:hAnsi="Garamond"/>
          <w:i/>
          <w:color w:val="000000"/>
          <w:sz w:val="24"/>
          <w:szCs w:val="24"/>
        </w:rPr>
        <w:t>6</w:t>
      </w:r>
      <w:r w:rsidRPr="00074B15">
        <w:rPr>
          <w:rFonts w:ascii="Garamond" w:hAnsi="Garamond"/>
          <w:i/>
          <w:color w:val="000000"/>
          <w:sz w:val="24"/>
          <w:szCs w:val="24"/>
          <w:vertAlign w:val="superscript"/>
        </w:rPr>
        <w:t>th</w:t>
      </w:r>
      <w:r w:rsidRPr="00074B15">
        <w:rPr>
          <w:rFonts w:ascii="Garamond" w:hAnsi="Garamond"/>
          <w:i/>
          <w:color w:val="000000"/>
          <w:sz w:val="24"/>
          <w:szCs w:val="24"/>
        </w:rPr>
        <w:t xml:space="preserve"> International Colloquium – Academy of Marketing SIG on Brand, Identity and Corporate Reputation</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Instituto</w:t>
      </w:r>
      <w:proofErr w:type="spellEnd"/>
      <w:r w:rsidRPr="00074B15">
        <w:rPr>
          <w:rFonts w:ascii="Garamond" w:hAnsi="Garamond"/>
          <w:color w:val="000000"/>
          <w:sz w:val="24"/>
          <w:szCs w:val="24"/>
        </w:rPr>
        <w:t xml:space="preserve"> de </w:t>
      </w:r>
      <w:proofErr w:type="spellStart"/>
      <w:r w:rsidRPr="00074B15">
        <w:rPr>
          <w:rFonts w:ascii="Garamond" w:hAnsi="Garamond"/>
          <w:color w:val="000000"/>
          <w:sz w:val="24"/>
          <w:szCs w:val="24"/>
        </w:rPr>
        <w:t>Empresa</w:t>
      </w:r>
      <w:proofErr w:type="spellEnd"/>
      <w:r w:rsidRPr="00074B15">
        <w:rPr>
          <w:rFonts w:ascii="Garamond" w:hAnsi="Garamond"/>
          <w:color w:val="000000"/>
          <w:sz w:val="24"/>
          <w:szCs w:val="24"/>
        </w:rPr>
        <w:t xml:space="preserve">, IE University, Barcelona, Spain, </w:t>
      </w:r>
      <w:r w:rsidR="005663A8" w:rsidRPr="00074B15">
        <w:rPr>
          <w:rFonts w:ascii="Garamond" w:hAnsi="Garamond"/>
          <w:color w:val="000000"/>
          <w:sz w:val="24"/>
          <w:szCs w:val="24"/>
        </w:rPr>
        <w:t xml:space="preserve">9-11 </w:t>
      </w:r>
      <w:r w:rsidRPr="00074B15">
        <w:rPr>
          <w:rFonts w:ascii="Garamond" w:hAnsi="Garamond"/>
          <w:color w:val="000000"/>
          <w:sz w:val="24"/>
          <w:szCs w:val="24"/>
        </w:rPr>
        <w:t>April 2010.</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“The nation branding of the Czech Republic, Slovak Republic, Poland, and Hungary – Contrasting Approaches and Strategies”. </w:t>
      </w:r>
      <w:proofErr w:type="spellStart"/>
      <w:r w:rsidRPr="00074B15">
        <w:rPr>
          <w:rFonts w:ascii="Garamond" w:hAnsi="Garamond"/>
          <w:color w:val="000000"/>
          <w:sz w:val="24"/>
          <w:szCs w:val="24"/>
        </w:rPr>
        <w:t>Marketa</w:t>
      </w:r>
      <w:proofErr w:type="spellEnd"/>
      <w:r w:rsidRPr="00074B15">
        <w:rPr>
          <w:rFonts w:ascii="Garamond" w:hAnsi="Garamond"/>
          <w:color w:val="000000"/>
          <w:sz w:val="24"/>
          <w:szCs w:val="24"/>
        </w:rPr>
        <w:t xml:space="preserve"> Fujita and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w:t>
      </w:r>
      <w:r w:rsidRPr="00074B15">
        <w:rPr>
          <w:rFonts w:ascii="Garamond" w:hAnsi="Garamond"/>
          <w:i/>
          <w:color w:val="000000"/>
          <w:sz w:val="24"/>
          <w:szCs w:val="24"/>
        </w:rPr>
        <w:t>Second International Conference on Brand Management</w:t>
      </w:r>
      <w:r w:rsidRPr="00074B15">
        <w:rPr>
          <w:rFonts w:ascii="Garamond" w:hAnsi="Garamond"/>
          <w:color w:val="000000"/>
          <w:sz w:val="24"/>
          <w:szCs w:val="24"/>
        </w:rPr>
        <w:t xml:space="preserve">, IMT Ghaziabad, India, </w:t>
      </w:r>
      <w:r w:rsidR="005663A8" w:rsidRPr="00074B15">
        <w:rPr>
          <w:rFonts w:ascii="Garamond" w:hAnsi="Garamond"/>
          <w:color w:val="000000"/>
          <w:sz w:val="24"/>
          <w:szCs w:val="24"/>
        </w:rPr>
        <w:t xml:space="preserve">8-9 </w:t>
      </w:r>
      <w:r w:rsidRPr="00074B15">
        <w:rPr>
          <w:rFonts w:ascii="Garamond" w:hAnsi="Garamond"/>
          <w:color w:val="000000"/>
          <w:sz w:val="24"/>
          <w:szCs w:val="24"/>
        </w:rPr>
        <w:t>January 2010</w:t>
      </w:r>
      <w:r w:rsidR="001067FB" w:rsidRPr="00074B15">
        <w:rPr>
          <w:rFonts w:ascii="Garamond" w:hAnsi="Garamond"/>
          <w:color w:val="000000"/>
          <w:sz w:val="24"/>
          <w:szCs w:val="24"/>
        </w:rPr>
        <w:t>.</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“Member state perspectives on the ASEAN region brand”.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T.C. </w:t>
      </w:r>
      <w:proofErr w:type="spellStart"/>
      <w:r w:rsidRPr="00074B15">
        <w:rPr>
          <w:rFonts w:ascii="Garamond" w:hAnsi="Garamond"/>
          <w:color w:val="000000"/>
          <w:sz w:val="24"/>
          <w:szCs w:val="24"/>
        </w:rPr>
        <w:t>Melewar</w:t>
      </w:r>
      <w:proofErr w:type="spellEnd"/>
      <w:r w:rsidRPr="00074B15">
        <w:rPr>
          <w:rFonts w:ascii="Garamond" w:hAnsi="Garamond"/>
          <w:color w:val="000000"/>
          <w:sz w:val="24"/>
          <w:szCs w:val="24"/>
        </w:rPr>
        <w:t xml:space="preserve">, Kai-Uwe </w:t>
      </w:r>
      <w:proofErr w:type="spellStart"/>
      <w:r w:rsidRPr="00074B15">
        <w:rPr>
          <w:rFonts w:ascii="Garamond" w:hAnsi="Garamond"/>
          <w:color w:val="000000"/>
          <w:sz w:val="24"/>
          <w:szCs w:val="24"/>
        </w:rPr>
        <w:t>Seidenfuss</w:t>
      </w:r>
      <w:proofErr w:type="spellEnd"/>
      <w:r w:rsidRPr="00074B15">
        <w:rPr>
          <w:rFonts w:ascii="Garamond" w:hAnsi="Garamond"/>
          <w:color w:val="000000"/>
          <w:sz w:val="24"/>
          <w:szCs w:val="24"/>
        </w:rPr>
        <w:t xml:space="preserve">, and </w:t>
      </w:r>
      <w:proofErr w:type="spellStart"/>
      <w:r w:rsidRPr="00074B15">
        <w:rPr>
          <w:rFonts w:ascii="Garamond" w:hAnsi="Garamond"/>
          <w:color w:val="000000"/>
          <w:sz w:val="24"/>
          <w:szCs w:val="24"/>
        </w:rPr>
        <w:t>Ghazali</w:t>
      </w:r>
      <w:proofErr w:type="spellEnd"/>
      <w:r w:rsidRPr="00074B15">
        <w:rPr>
          <w:rFonts w:ascii="Garamond" w:hAnsi="Garamond"/>
          <w:color w:val="000000"/>
          <w:sz w:val="24"/>
          <w:szCs w:val="24"/>
        </w:rPr>
        <w:t xml:space="preserve"> Musa. </w:t>
      </w:r>
      <w:r w:rsidRPr="00074B15">
        <w:rPr>
          <w:rFonts w:ascii="Garamond" w:hAnsi="Garamond"/>
          <w:i/>
          <w:color w:val="000000"/>
          <w:sz w:val="24"/>
          <w:szCs w:val="24"/>
        </w:rPr>
        <w:t>3</w:t>
      </w:r>
      <w:r w:rsidRPr="00074B15">
        <w:rPr>
          <w:rFonts w:ascii="Garamond" w:hAnsi="Garamond"/>
          <w:i/>
          <w:color w:val="000000"/>
          <w:sz w:val="24"/>
          <w:szCs w:val="24"/>
          <w:vertAlign w:val="superscript"/>
        </w:rPr>
        <w:t>rd</w:t>
      </w:r>
      <w:r w:rsidRPr="00074B15">
        <w:rPr>
          <w:rFonts w:ascii="Garamond" w:hAnsi="Garamond"/>
          <w:i/>
          <w:color w:val="000000"/>
          <w:sz w:val="24"/>
          <w:szCs w:val="24"/>
        </w:rPr>
        <w:t xml:space="preserve"> International Conference on Destination Branding and Marketing</w:t>
      </w:r>
      <w:r w:rsidRPr="00074B15">
        <w:rPr>
          <w:rFonts w:ascii="Garamond" w:hAnsi="Garamond"/>
          <w:color w:val="000000"/>
          <w:sz w:val="24"/>
          <w:szCs w:val="24"/>
        </w:rPr>
        <w:t>, Institute for Tourism Studies, Macau, 2-4 December 2009, pp 151-158</w:t>
      </w:r>
      <w:r w:rsidR="00760149" w:rsidRPr="00074B15">
        <w:rPr>
          <w:rFonts w:ascii="Garamond" w:hAnsi="Garamond"/>
          <w:color w:val="000000"/>
          <w:sz w:val="24"/>
          <w:szCs w:val="24"/>
        </w:rPr>
        <w:t>.</w:t>
      </w:r>
      <w:r w:rsidRPr="00074B15">
        <w:rPr>
          <w:rFonts w:ascii="Garamond" w:hAnsi="Garamond"/>
          <w:color w:val="000000"/>
          <w:sz w:val="24"/>
          <w:szCs w:val="24"/>
        </w:rPr>
        <w:t xml:space="preserve"> </w:t>
      </w: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 </w:t>
      </w: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“Branding Cyprus – A Stakeholder Identification Perspective”.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and Maria </w:t>
      </w:r>
      <w:proofErr w:type="spellStart"/>
      <w:r w:rsidRPr="00074B15">
        <w:rPr>
          <w:rFonts w:ascii="Garamond" w:hAnsi="Garamond"/>
          <w:color w:val="000000"/>
          <w:sz w:val="24"/>
          <w:szCs w:val="24"/>
        </w:rPr>
        <w:t>Fola</w:t>
      </w:r>
      <w:proofErr w:type="spellEnd"/>
      <w:r w:rsidRPr="00074B15">
        <w:rPr>
          <w:rFonts w:ascii="Garamond" w:hAnsi="Garamond"/>
          <w:color w:val="000000"/>
          <w:sz w:val="24"/>
          <w:szCs w:val="24"/>
        </w:rPr>
        <w:t xml:space="preserve">. </w:t>
      </w:r>
      <w:r w:rsidRPr="00074B15">
        <w:rPr>
          <w:rFonts w:ascii="Garamond" w:hAnsi="Garamond"/>
          <w:i/>
          <w:color w:val="000000"/>
          <w:sz w:val="24"/>
          <w:szCs w:val="24"/>
        </w:rPr>
        <w:t>7</w:t>
      </w:r>
      <w:r w:rsidRPr="00074B15">
        <w:rPr>
          <w:rFonts w:ascii="Garamond" w:hAnsi="Garamond"/>
          <w:i/>
          <w:color w:val="000000"/>
          <w:sz w:val="24"/>
          <w:szCs w:val="24"/>
          <w:vertAlign w:val="superscript"/>
        </w:rPr>
        <w:t>th</w:t>
      </w:r>
      <w:r w:rsidRPr="00074B15">
        <w:rPr>
          <w:rFonts w:ascii="Garamond" w:hAnsi="Garamond"/>
          <w:i/>
          <w:color w:val="000000"/>
          <w:sz w:val="24"/>
          <w:szCs w:val="24"/>
        </w:rPr>
        <w:t xml:space="preserve"> International Conference on Marketing, Athens Institute for Education and Research (ATINER)</w:t>
      </w:r>
      <w:r w:rsidRPr="00074B15">
        <w:rPr>
          <w:rFonts w:ascii="Garamond" w:hAnsi="Garamond"/>
          <w:color w:val="000000"/>
          <w:sz w:val="24"/>
          <w:szCs w:val="24"/>
        </w:rPr>
        <w:t xml:space="preserve">, Athens, Greece, </w:t>
      </w:r>
      <w:r w:rsidR="00760149" w:rsidRPr="00074B15">
        <w:rPr>
          <w:rFonts w:ascii="Garamond" w:hAnsi="Garamond"/>
          <w:color w:val="000000"/>
          <w:sz w:val="24"/>
          <w:szCs w:val="24"/>
        </w:rPr>
        <w:t xml:space="preserve">6-9 </w:t>
      </w:r>
      <w:r w:rsidRPr="00074B15">
        <w:rPr>
          <w:rFonts w:ascii="Garamond" w:hAnsi="Garamond"/>
          <w:color w:val="000000"/>
          <w:sz w:val="24"/>
          <w:szCs w:val="24"/>
        </w:rPr>
        <w:t>July 2009</w:t>
      </w:r>
      <w:r w:rsidR="00760149" w:rsidRPr="00074B15">
        <w:rPr>
          <w:rFonts w:ascii="Garamond" w:hAnsi="Garamond"/>
          <w:color w:val="000000"/>
          <w:sz w:val="24"/>
          <w:szCs w:val="24"/>
        </w:rPr>
        <w:t>.</w:t>
      </w:r>
      <w:r w:rsidRPr="00074B15">
        <w:rPr>
          <w:rFonts w:ascii="Garamond" w:hAnsi="Garamond"/>
          <w:color w:val="000000"/>
          <w:sz w:val="24"/>
          <w:szCs w:val="24"/>
        </w:rPr>
        <w:t xml:space="preserve"> </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“Mediterranean nation branding: A three-country case study”.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and T.C. </w:t>
      </w:r>
      <w:proofErr w:type="spellStart"/>
      <w:r w:rsidRPr="00074B15">
        <w:rPr>
          <w:rFonts w:ascii="Garamond" w:hAnsi="Garamond"/>
          <w:color w:val="000000"/>
          <w:sz w:val="24"/>
          <w:szCs w:val="24"/>
        </w:rPr>
        <w:t>Melewar</w:t>
      </w:r>
      <w:proofErr w:type="spellEnd"/>
      <w:r w:rsidRPr="00074B15">
        <w:rPr>
          <w:rFonts w:ascii="Garamond" w:hAnsi="Garamond"/>
          <w:color w:val="000000"/>
          <w:sz w:val="24"/>
          <w:szCs w:val="24"/>
        </w:rPr>
        <w:t xml:space="preserve">, </w:t>
      </w:r>
      <w:proofErr w:type="spellStart"/>
      <w:r w:rsidRPr="00074B15">
        <w:rPr>
          <w:rFonts w:ascii="Garamond" w:hAnsi="Garamond"/>
          <w:i/>
          <w:color w:val="000000"/>
          <w:sz w:val="24"/>
          <w:szCs w:val="24"/>
        </w:rPr>
        <w:t>EuroMed</w:t>
      </w:r>
      <w:proofErr w:type="spellEnd"/>
      <w:r w:rsidRPr="00074B15">
        <w:rPr>
          <w:rFonts w:ascii="Garamond" w:hAnsi="Garamond"/>
          <w:i/>
          <w:color w:val="000000"/>
          <w:sz w:val="24"/>
          <w:szCs w:val="24"/>
        </w:rPr>
        <w:t xml:space="preserve"> Academy of Business (EMAB) 1</w:t>
      </w:r>
      <w:r w:rsidRPr="00074B15">
        <w:rPr>
          <w:rFonts w:ascii="Garamond" w:hAnsi="Garamond"/>
          <w:i/>
          <w:color w:val="000000"/>
          <w:sz w:val="24"/>
          <w:szCs w:val="24"/>
          <w:vertAlign w:val="superscript"/>
        </w:rPr>
        <w:t>st</w:t>
      </w:r>
      <w:r w:rsidRPr="00074B15">
        <w:rPr>
          <w:rFonts w:ascii="Garamond" w:hAnsi="Garamond"/>
          <w:i/>
          <w:color w:val="000000"/>
          <w:sz w:val="24"/>
          <w:szCs w:val="24"/>
        </w:rPr>
        <w:t xml:space="preserve"> Annual </w:t>
      </w:r>
      <w:proofErr w:type="spellStart"/>
      <w:r w:rsidRPr="00074B15">
        <w:rPr>
          <w:rFonts w:ascii="Garamond" w:hAnsi="Garamond"/>
          <w:i/>
          <w:color w:val="000000"/>
          <w:sz w:val="24"/>
          <w:szCs w:val="24"/>
        </w:rPr>
        <w:t>EuroMed</w:t>
      </w:r>
      <w:proofErr w:type="spellEnd"/>
      <w:r w:rsidRPr="00074B15">
        <w:rPr>
          <w:rFonts w:ascii="Garamond" w:hAnsi="Garamond"/>
          <w:i/>
          <w:color w:val="000000"/>
          <w:sz w:val="24"/>
          <w:szCs w:val="24"/>
        </w:rPr>
        <w:t xml:space="preserve"> Conference</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EuroMed</w:t>
      </w:r>
      <w:proofErr w:type="spellEnd"/>
      <w:r w:rsidRPr="00074B15">
        <w:rPr>
          <w:rFonts w:ascii="Garamond" w:hAnsi="Garamond"/>
          <w:color w:val="000000"/>
          <w:sz w:val="24"/>
          <w:szCs w:val="24"/>
        </w:rPr>
        <w:t xml:space="preserve"> Marseille </w:t>
      </w:r>
      <w:proofErr w:type="spellStart"/>
      <w:r w:rsidRPr="00074B15">
        <w:rPr>
          <w:rFonts w:ascii="Garamond" w:hAnsi="Garamond"/>
          <w:color w:val="000000"/>
          <w:sz w:val="24"/>
          <w:szCs w:val="24"/>
        </w:rPr>
        <w:t>Ecole</w:t>
      </w:r>
      <w:proofErr w:type="spellEnd"/>
      <w:r w:rsidRPr="00074B15">
        <w:rPr>
          <w:rFonts w:ascii="Garamond" w:hAnsi="Garamond"/>
          <w:color w:val="000000"/>
          <w:sz w:val="24"/>
          <w:szCs w:val="24"/>
        </w:rPr>
        <w:t xml:space="preserve"> de Management, Marseille, France, </w:t>
      </w:r>
      <w:r w:rsidR="00760149" w:rsidRPr="00074B15">
        <w:rPr>
          <w:rFonts w:ascii="Garamond" w:hAnsi="Garamond"/>
          <w:color w:val="000000"/>
          <w:sz w:val="24"/>
          <w:szCs w:val="24"/>
        </w:rPr>
        <w:t xml:space="preserve">17-18 </w:t>
      </w:r>
      <w:r w:rsidRPr="00074B15">
        <w:rPr>
          <w:rFonts w:ascii="Garamond" w:hAnsi="Garamond"/>
          <w:color w:val="000000"/>
          <w:sz w:val="24"/>
          <w:szCs w:val="24"/>
        </w:rPr>
        <w:t xml:space="preserve">November 2008. </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“China’s Public Diplomacy Strategy in Japan: A Reputation-Building Perspective”.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w:t>
      </w:r>
      <w:r w:rsidRPr="00074B15">
        <w:rPr>
          <w:rFonts w:ascii="Garamond" w:hAnsi="Garamond"/>
          <w:i/>
          <w:color w:val="000000"/>
          <w:sz w:val="24"/>
          <w:szCs w:val="24"/>
        </w:rPr>
        <w:t>Reputation Institute 12</w:t>
      </w:r>
      <w:r w:rsidRPr="00074B15">
        <w:rPr>
          <w:rFonts w:ascii="Garamond" w:hAnsi="Garamond"/>
          <w:i/>
          <w:color w:val="000000"/>
          <w:sz w:val="24"/>
          <w:szCs w:val="24"/>
          <w:vertAlign w:val="superscript"/>
        </w:rPr>
        <w:t>th</w:t>
      </w:r>
      <w:r w:rsidRPr="00074B15">
        <w:rPr>
          <w:rFonts w:ascii="Garamond" w:hAnsi="Garamond"/>
          <w:i/>
          <w:color w:val="000000"/>
          <w:sz w:val="24"/>
          <w:szCs w:val="24"/>
        </w:rPr>
        <w:t xml:space="preserve"> Anniversary Conference on Corporate Reputation, Brand, Identity &amp; Competitiveness</w:t>
      </w:r>
      <w:r w:rsidRPr="00074B15">
        <w:rPr>
          <w:rFonts w:ascii="Garamond" w:hAnsi="Garamond"/>
          <w:color w:val="000000"/>
          <w:sz w:val="24"/>
          <w:szCs w:val="24"/>
        </w:rPr>
        <w:t xml:space="preserve">, Beijing, China, </w:t>
      </w:r>
      <w:r w:rsidR="00760149" w:rsidRPr="00074B15">
        <w:rPr>
          <w:rFonts w:ascii="Garamond" w:hAnsi="Garamond"/>
          <w:color w:val="000000"/>
          <w:sz w:val="24"/>
          <w:szCs w:val="24"/>
        </w:rPr>
        <w:t xml:space="preserve">29 </w:t>
      </w:r>
      <w:r w:rsidRPr="00074B15">
        <w:rPr>
          <w:rFonts w:ascii="Garamond" w:hAnsi="Garamond"/>
          <w:color w:val="000000"/>
          <w:sz w:val="24"/>
          <w:szCs w:val="24"/>
        </w:rPr>
        <w:t>May-</w:t>
      </w:r>
      <w:r w:rsidR="00760149" w:rsidRPr="00074B15">
        <w:rPr>
          <w:rFonts w:ascii="Garamond" w:hAnsi="Garamond"/>
          <w:color w:val="000000"/>
          <w:sz w:val="24"/>
          <w:szCs w:val="24"/>
        </w:rPr>
        <w:t>1 June</w:t>
      </w:r>
      <w:r w:rsidRPr="00074B15">
        <w:rPr>
          <w:rFonts w:ascii="Garamond" w:hAnsi="Garamond"/>
          <w:color w:val="000000"/>
          <w:sz w:val="24"/>
          <w:szCs w:val="24"/>
        </w:rPr>
        <w:t xml:space="preserve"> 2008. </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“Treating Nations as Brands: Managerial and Ethical Imperatives”.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Gillian Hogg, and Deirdre Shaw. </w:t>
      </w:r>
      <w:r w:rsidRPr="00074B15">
        <w:rPr>
          <w:rFonts w:ascii="Garamond" w:hAnsi="Garamond"/>
          <w:i/>
          <w:color w:val="000000"/>
          <w:sz w:val="24"/>
          <w:szCs w:val="24"/>
        </w:rPr>
        <w:t>Academy of Marketing 2006 Annual Conference</w:t>
      </w:r>
      <w:r w:rsidRPr="00074B15">
        <w:rPr>
          <w:rFonts w:ascii="Garamond" w:hAnsi="Garamond"/>
          <w:color w:val="000000"/>
          <w:sz w:val="24"/>
          <w:szCs w:val="24"/>
        </w:rPr>
        <w:t xml:space="preserve">, Middlesex University Business School, </w:t>
      </w:r>
      <w:r w:rsidR="00760149" w:rsidRPr="00074B15">
        <w:rPr>
          <w:rFonts w:ascii="Garamond" w:hAnsi="Garamond"/>
          <w:color w:val="000000"/>
          <w:sz w:val="24"/>
          <w:szCs w:val="24"/>
        </w:rPr>
        <w:t xml:space="preserve">4-6 </w:t>
      </w:r>
      <w:r w:rsidRPr="00074B15">
        <w:rPr>
          <w:rFonts w:ascii="Garamond" w:hAnsi="Garamond"/>
          <w:color w:val="000000"/>
          <w:sz w:val="24"/>
          <w:szCs w:val="24"/>
        </w:rPr>
        <w:t xml:space="preserve">July 2006. </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jc w:val="both"/>
        <w:rPr>
          <w:rFonts w:ascii="Garamond" w:hAnsi="Garamond"/>
          <w:color w:val="000000"/>
          <w:sz w:val="24"/>
          <w:szCs w:val="24"/>
          <w:lang w:val="en-US"/>
        </w:rPr>
      </w:pPr>
      <w:r w:rsidRPr="00074B15">
        <w:rPr>
          <w:rFonts w:ascii="Garamond" w:hAnsi="Garamond"/>
          <w:color w:val="000000"/>
          <w:sz w:val="24"/>
          <w:szCs w:val="24"/>
          <w:lang w:val="en-US"/>
        </w:rPr>
        <w:t xml:space="preserve">“Using Perceived Corporate Reputation as an Attitudinal Segmentation Criterion: Findings from Germany”. Gianfranco Walsh, Sharon E. Beatty, Betsy B. Holloway and Keith </w:t>
      </w:r>
      <w:proofErr w:type="spellStart"/>
      <w:r w:rsidRPr="00074B15">
        <w:rPr>
          <w:rFonts w:ascii="Garamond" w:hAnsi="Garamond"/>
          <w:color w:val="000000"/>
          <w:sz w:val="24"/>
          <w:szCs w:val="24"/>
          <w:lang w:val="en-US"/>
        </w:rPr>
        <w:t>Dinnie</w:t>
      </w:r>
      <w:proofErr w:type="spellEnd"/>
      <w:r w:rsidRPr="00074B15">
        <w:rPr>
          <w:rFonts w:ascii="Garamond" w:hAnsi="Garamond"/>
          <w:color w:val="000000"/>
          <w:sz w:val="24"/>
          <w:szCs w:val="24"/>
          <w:lang w:val="en-US"/>
        </w:rPr>
        <w:t>. 34</w:t>
      </w:r>
      <w:r w:rsidRPr="00074B15">
        <w:rPr>
          <w:rFonts w:ascii="Garamond" w:hAnsi="Garamond"/>
          <w:color w:val="000000"/>
          <w:sz w:val="24"/>
          <w:szCs w:val="24"/>
          <w:vertAlign w:val="superscript"/>
          <w:lang w:val="en-US"/>
        </w:rPr>
        <w:t xml:space="preserve">th  </w:t>
      </w:r>
      <w:r w:rsidRPr="00074B15">
        <w:rPr>
          <w:rFonts w:ascii="Garamond" w:hAnsi="Garamond"/>
          <w:i/>
          <w:color w:val="000000"/>
          <w:sz w:val="24"/>
          <w:szCs w:val="24"/>
          <w:lang w:val="en-US"/>
        </w:rPr>
        <w:t>European Marketing Academy Conference</w:t>
      </w:r>
      <w:r w:rsidRPr="00074B15">
        <w:rPr>
          <w:rFonts w:ascii="Garamond" w:hAnsi="Garamond"/>
          <w:color w:val="000000"/>
          <w:sz w:val="24"/>
          <w:szCs w:val="24"/>
          <w:lang w:val="en-US"/>
        </w:rPr>
        <w:t xml:space="preserve"> Proceedings, 101. 2005.</w:t>
      </w:r>
    </w:p>
    <w:p w:rsidR="00751D7B" w:rsidRPr="00074B15" w:rsidRDefault="00760149">
      <w:pPr>
        <w:pStyle w:val="arial8"/>
        <w:tabs>
          <w:tab w:val="clear" w:pos="360"/>
        </w:tabs>
        <w:jc w:val="both"/>
        <w:rPr>
          <w:rFonts w:ascii="Garamond" w:hAnsi="Garamond"/>
          <w:color w:val="000000"/>
          <w:sz w:val="24"/>
          <w:szCs w:val="24"/>
          <w:lang w:val="en-US"/>
        </w:rPr>
      </w:pPr>
      <w:r w:rsidRPr="00074B15">
        <w:rPr>
          <w:rFonts w:ascii="Garamond" w:hAnsi="Garamond"/>
          <w:color w:val="000000"/>
          <w:sz w:val="24"/>
          <w:szCs w:val="24"/>
          <w:lang w:val="en-US"/>
        </w:rPr>
        <w:t xml:space="preserve"> </w:t>
      </w: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“Identifying the components of nation-brand equity: A qualitative inquiry”.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Gillian Hogg, Deirdre Shaw. </w:t>
      </w:r>
      <w:r w:rsidRPr="00074B15">
        <w:rPr>
          <w:rFonts w:ascii="Garamond" w:hAnsi="Garamond"/>
          <w:i/>
          <w:color w:val="000000"/>
          <w:sz w:val="24"/>
          <w:szCs w:val="24"/>
        </w:rPr>
        <w:t>Academy of Marketing 2003 Annual Conference</w:t>
      </w:r>
      <w:r w:rsidRPr="00074B15">
        <w:rPr>
          <w:rFonts w:ascii="Garamond" w:hAnsi="Garamond"/>
          <w:color w:val="000000"/>
          <w:sz w:val="24"/>
          <w:szCs w:val="24"/>
        </w:rPr>
        <w:t xml:space="preserve">, Aston University, </w:t>
      </w:r>
      <w:r w:rsidR="00760149" w:rsidRPr="00074B15">
        <w:rPr>
          <w:rFonts w:ascii="Garamond" w:hAnsi="Garamond"/>
          <w:color w:val="000000"/>
          <w:sz w:val="24"/>
          <w:szCs w:val="24"/>
        </w:rPr>
        <w:t xml:space="preserve">8-11 </w:t>
      </w:r>
      <w:r w:rsidRPr="00074B15">
        <w:rPr>
          <w:rFonts w:ascii="Garamond" w:hAnsi="Garamond"/>
          <w:color w:val="000000"/>
          <w:sz w:val="24"/>
          <w:szCs w:val="24"/>
        </w:rPr>
        <w:t>July 2003.</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“Country-of-origin and National Identity: Towards an Integrative Framework”. Keith </w:t>
      </w:r>
      <w:proofErr w:type="spellStart"/>
      <w:r w:rsidRPr="00074B15">
        <w:rPr>
          <w:rFonts w:ascii="Garamond" w:hAnsi="Garamond"/>
          <w:color w:val="000000"/>
          <w:sz w:val="24"/>
          <w:szCs w:val="24"/>
        </w:rPr>
        <w:t>Dinnie</w:t>
      </w:r>
      <w:proofErr w:type="spellEnd"/>
      <w:r w:rsidRPr="00074B15">
        <w:rPr>
          <w:rFonts w:ascii="Garamond" w:hAnsi="Garamond"/>
          <w:color w:val="000000"/>
          <w:sz w:val="24"/>
          <w:szCs w:val="24"/>
        </w:rPr>
        <w:t xml:space="preserve">, Gillian Hogg, and Deirdre Shaw. </w:t>
      </w:r>
      <w:r w:rsidRPr="00074B15">
        <w:rPr>
          <w:rFonts w:ascii="Garamond" w:hAnsi="Garamond"/>
          <w:i/>
          <w:color w:val="000000"/>
          <w:sz w:val="24"/>
          <w:szCs w:val="24"/>
        </w:rPr>
        <w:t>Academy of Marketing 2002 Annual Conference</w:t>
      </w:r>
      <w:r w:rsidRPr="00074B15">
        <w:rPr>
          <w:rFonts w:ascii="Garamond" w:hAnsi="Garamond"/>
          <w:color w:val="000000"/>
          <w:sz w:val="24"/>
          <w:szCs w:val="24"/>
        </w:rPr>
        <w:t xml:space="preserve">, Nottingham University, </w:t>
      </w:r>
      <w:r w:rsidR="00760149" w:rsidRPr="00074B15">
        <w:rPr>
          <w:rFonts w:ascii="Garamond" w:hAnsi="Garamond"/>
          <w:color w:val="000000"/>
          <w:sz w:val="24"/>
          <w:szCs w:val="24"/>
        </w:rPr>
        <w:t xml:space="preserve">2-5 </w:t>
      </w:r>
      <w:r w:rsidRPr="00074B15">
        <w:rPr>
          <w:rFonts w:ascii="Garamond" w:hAnsi="Garamond"/>
          <w:color w:val="000000"/>
          <w:sz w:val="24"/>
          <w:szCs w:val="24"/>
        </w:rPr>
        <w:t>July 2002.</w:t>
      </w:r>
    </w:p>
    <w:p w:rsidR="00751D7B" w:rsidRPr="00074B15" w:rsidRDefault="00751D7B">
      <w:pPr>
        <w:pStyle w:val="arial8"/>
        <w:tabs>
          <w:tab w:val="clear" w:pos="360"/>
        </w:tabs>
        <w:jc w:val="both"/>
        <w:rPr>
          <w:rFonts w:ascii="Garamond" w:hAnsi="Garamond"/>
          <w:color w:val="000000"/>
          <w:sz w:val="24"/>
          <w:szCs w:val="24"/>
        </w:rPr>
      </w:pPr>
    </w:p>
    <w:p w:rsidR="00751D7B" w:rsidRDefault="00751D7B">
      <w:pPr>
        <w:jc w:val="both"/>
        <w:rPr>
          <w:rFonts w:ascii="Garamond" w:hAnsi="Garamond"/>
          <w:color w:val="000000"/>
        </w:rPr>
      </w:pPr>
      <w:r w:rsidRPr="00074B15">
        <w:rPr>
          <w:rFonts w:ascii="Garamond" w:hAnsi="Garamond"/>
          <w:color w:val="000000"/>
        </w:rPr>
        <w:lastRenderedPageBreak/>
        <w:t xml:space="preserve">“Branding the nation: Culturally-informed manipulation of the country-of-origin cue”. Keith </w:t>
      </w:r>
      <w:proofErr w:type="spellStart"/>
      <w:r w:rsidRPr="00074B15">
        <w:rPr>
          <w:rFonts w:ascii="Garamond" w:hAnsi="Garamond"/>
          <w:color w:val="000000"/>
        </w:rPr>
        <w:t>Dinnie</w:t>
      </w:r>
      <w:proofErr w:type="spellEnd"/>
      <w:r w:rsidRPr="00074B15">
        <w:rPr>
          <w:rFonts w:ascii="Garamond" w:hAnsi="Garamond"/>
          <w:color w:val="000000"/>
        </w:rPr>
        <w:t xml:space="preserve">, Gillian Hogg, and Deirdre Shaw. </w:t>
      </w:r>
      <w:r w:rsidRPr="00074B15">
        <w:rPr>
          <w:rFonts w:ascii="Garamond" w:hAnsi="Garamond"/>
          <w:i/>
          <w:color w:val="000000"/>
        </w:rPr>
        <w:t>British Academy of Management 2002 Annual Conference</w:t>
      </w:r>
      <w:r w:rsidRPr="00074B15">
        <w:rPr>
          <w:rFonts w:ascii="Garamond" w:hAnsi="Garamond"/>
          <w:color w:val="000000"/>
        </w:rPr>
        <w:t xml:space="preserve">, Middlesex University Business School, </w:t>
      </w:r>
      <w:r w:rsidR="00760149" w:rsidRPr="00074B15">
        <w:rPr>
          <w:rFonts w:ascii="Garamond" w:hAnsi="Garamond"/>
          <w:color w:val="000000"/>
        </w:rPr>
        <w:t xml:space="preserve">9-11 </w:t>
      </w:r>
      <w:r w:rsidRPr="00074B15">
        <w:rPr>
          <w:rFonts w:ascii="Garamond" w:hAnsi="Garamond"/>
          <w:color w:val="000000"/>
        </w:rPr>
        <w:t>Sept 2002.</w:t>
      </w:r>
    </w:p>
    <w:p w:rsidR="00980F01" w:rsidRDefault="00980F01">
      <w:pPr>
        <w:jc w:val="both"/>
        <w:rPr>
          <w:rFonts w:ascii="Garamond" w:hAnsi="Garamond"/>
          <w:color w:val="000000"/>
        </w:rPr>
      </w:pPr>
    </w:p>
    <w:p w:rsidR="00660AAF" w:rsidRDefault="00660AAF">
      <w:pPr>
        <w:jc w:val="both"/>
        <w:rPr>
          <w:rFonts w:ascii="Garamond" w:hAnsi="Garamond"/>
          <w:color w:val="000000"/>
        </w:rPr>
      </w:pPr>
    </w:p>
    <w:p w:rsidR="00660AAF" w:rsidRPr="00074B15" w:rsidRDefault="00660AAF" w:rsidP="00660AAF">
      <w:pPr>
        <w:jc w:val="center"/>
        <w:rPr>
          <w:rFonts w:ascii="Garamond" w:hAnsi="Garamond"/>
          <w:b/>
          <w:color w:val="000000"/>
        </w:rPr>
      </w:pPr>
      <w:r w:rsidRPr="00074B15">
        <w:rPr>
          <w:rFonts w:ascii="Garamond" w:hAnsi="Garamond"/>
          <w:b/>
          <w:color w:val="000000"/>
        </w:rPr>
        <w:t>KEYNOTE SPEECHES AND PANEL APPEARANCES AT INTERNATIONAL CONFERENCES</w:t>
      </w:r>
    </w:p>
    <w:p w:rsidR="00660AAF" w:rsidRPr="00074B15" w:rsidRDefault="00660AAF" w:rsidP="00660AAF">
      <w:pPr>
        <w:rPr>
          <w:rFonts w:ascii="Garamond" w:hAnsi="Garamond"/>
          <w:color w:val="000000"/>
        </w:rPr>
      </w:pPr>
    </w:p>
    <w:p w:rsidR="003D5409" w:rsidRDefault="003D5409" w:rsidP="00660AAF">
      <w:pPr>
        <w:jc w:val="both"/>
        <w:rPr>
          <w:rFonts w:ascii="Garamond" w:hAnsi="Garamond"/>
          <w:color w:val="000000"/>
        </w:rPr>
      </w:pPr>
      <w:r>
        <w:rPr>
          <w:rFonts w:ascii="Garamond" w:hAnsi="Garamond"/>
          <w:color w:val="000000"/>
        </w:rPr>
        <w:t xml:space="preserve">“Region branding – Some issues and implications for Russian regions”, Panel: Economic Master Plan for Far East Development, Infrastructure and Investment Projects, Sochi Investment Forum, Russia, 19 September 2014. </w:t>
      </w:r>
    </w:p>
    <w:p w:rsidR="003D5409" w:rsidRDefault="003D5409"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“Future challenges for place brand management”, 4</w:t>
      </w:r>
      <w:r w:rsidRPr="00074B15">
        <w:rPr>
          <w:rFonts w:ascii="Garamond" w:hAnsi="Garamond"/>
          <w:color w:val="000000"/>
          <w:vertAlign w:val="superscript"/>
        </w:rPr>
        <w:t>th</w:t>
      </w:r>
      <w:r w:rsidRPr="00074B15">
        <w:rPr>
          <w:rFonts w:ascii="Garamond" w:hAnsi="Garamond"/>
          <w:color w:val="000000"/>
        </w:rPr>
        <w:t xml:space="preserve"> International Colloquium on Place Brand Management: Strategic Marketing of Cities, Regions and Nations. Hosted by </w:t>
      </w:r>
      <w:proofErr w:type="spellStart"/>
      <w:r w:rsidRPr="00074B15">
        <w:rPr>
          <w:rFonts w:ascii="Garamond" w:hAnsi="Garamond"/>
          <w:color w:val="000000"/>
        </w:rPr>
        <w:t>Università</w:t>
      </w:r>
      <w:proofErr w:type="spellEnd"/>
      <w:r w:rsidRPr="00074B15">
        <w:rPr>
          <w:rFonts w:ascii="Garamond" w:hAnsi="Garamond"/>
          <w:color w:val="000000"/>
        </w:rPr>
        <w:t xml:space="preserve"> </w:t>
      </w:r>
      <w:proofErr w:type="spellStart"/>
      <w:r w:rsidRPr="00074B15">
        <w:rPr>
          <w:rFonts w:ascii="Garamond" w:hAnsi="Garamond"/>
          <w:color w:val="000000"/>
        </w:rPr>
        <w:t>della</w:t>
      </w:r>
      <w:proofErr w:type="spellEnd"/>
      <w:r w:rsidRPr="00074B15">
        <w:rPr>
          <w:rFonts w:ascii="Garamond" w:hAnsi="Garamond"/>
          <w:color w:val="000000"/>
        </w:rPr>
        <w:t xml:space="preserve"> Valle d’Aosta, Italy, 5-6 September 2013.</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“Challenges and opportunities for Russian city brands”, </w:t>
      </w:r>
      <w:proofErr w:type="spellStart"/>
      <w:r w:rsidRPr="00074B15">
        <w:rPr>
          <w:rFonts w:ascii="Garamond" w:hAnsi="Garamond"/>
          <w:color w:val="000000"/>
        </w:rPr>
        <w:t>Opora</w:t>
      </w:r>
      <w:proofErr w:type="spellEnd"/>
      <w:r w:rsidRPr="00074B15">
        <w:rPr>
          <w:rFonts w:ascii="Garamond" w:hAnsi="Garamond"/>
          <w:color w:val="000000"/>
        </w:rPr>
        <w:t xml:space="preserve"> Russia Business Success Conference. Moscow, Russia, 28 February 2013.</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“Region Branding – A European Perspective”, </w:t>
      </w:r>
      <w:proofErr w:type="spellStart"/>
      <w:r w:rsidRPr="00074B15">
        <w:rPr>
          <w:rFonts w:ascii="Garamond" w:hAnsi="Garamond"/>
          <w:color w:val="000000"/>
        </w:rPr>
        <w:t>NECSTouR</w:t>
      </w:r>
      <w:proofErr w:type="spellEnd"/>
      <w:r w:rsidRPr="00074B15">
        <w:rPr>
          <w:rFonts w:ascii="Garamond" w:hAnsi="Garamond"/>
          <w:color w:val="000000"/>
        </w:rPr>
        <w:t xml:space="preserve"> 2012 Regional Conference. Organised by the Network of European Regions for a Sustainable and Competitive Tourism. </w:t>
      </w:r>
      <w:proofErr w:type="spellStart"/>
      <w:r w:rsidRPr="00074B15">
        <w:rPr>
          <w:rFonts w:ascii="Garamond" w:hAnsi="Garamond"/>
          <w:color w:val="000000"/>
        </w:rPr>
        <w:t>Waterschap</w:t>
      </w:r>
      <w:proofErr w:type="spellEnd"/>
      <w:r w:rsidRPr="00074B15">
        <w:rPr>
          <w:rFonts w:ascii="Garamond" w:hAnsi="Garamond"/>
          <w:color w:val="000000"/>
        </w:rPr>
        <w:t xml:space="preserve"> </w:t>
      </w:r>
      <w:proofErr w:type="spellStart"/>
      <w:r w:rsidRPr="00074B15">
        <w:rPr>
          <w:rFonts w:ascii="Garamond" w:hAnsi="Garamond"/>
          <w:color w:val="000000"/>
        </w:rPr>
        <w:t>Scheldestromen</w:t>
      </w:r>
      <w:proofErr w:type="spellEnd"/>
      <w:r w:rsidRPr="00074B15">
        <w:rPr>
          <w:rFonts w:ascii="Garamond" w:hAnsi="Garamond"/>
          <w:color w:val="000000"/>
        </w:rPr>
        <w:t xml:space="preserve">, Middelburg, Zeeland, Netherlands, 11 May 2012.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“Managing the nation brand image and positioning”, Nation brand management &amp; its application in the global market, Social Science Korea Networking Seminar. Hosted by </w:t>
      </w:r>
      <w:proofErr w:type="spellStart"/>
      <w:r w:rsidRPr="00074B15">
        <w:rPr>
          <w:rFonts w:ascii="Garamond" w:hAnsi="Garamond"/>
          <w:color w:val="000000"/>
        </w:rPr>
        <w:t>Hankuk</w:t>
      </w:r>
      <w:proofErr w:type="spellEnd"/>
      <w:r w:rsidRPr="00074B15">
        <w:rPr>
          <w:rFonts w:ascii="Garamond" w:hAnsi="Garamond"/>
          <w:color w:val="000000"/>
        </w:rPr>
        <w:t xml:space="preserve"> University of Foreign Studies, Seoul, South Korea, 4 May 2012.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“Nation branding and social media – Key trends and challenges”, Symposium on Korea National Brand: E-Government. Hosted by Presidential Council on Nation Branding, Foreign Press </w:t>
      </w:r>
      <w:proofErr w:type="spellStart"/>
      <w:r w:rsidRPr="00074B15">
        <w:rPr>
          <w:rFonts w:ascii="Garamond" w:hAnsi="Garamond"/>
          <w:color w:val="000000"/>
        </w:rPr>
        <w:t>Center</w:t>
      </w:r>
      <w:proofErr w:type="spellEnd"/>
      <w:r w:rsidRPr="00074B15">
        <w:rPr>
          <w:rFonts w:ascii="Garamond" w:hAnsi="Garamond"/>
          <w:color w:val="000000"/>
        </w:rPr>
        <w:t xml:space="preserve">, Seoul, South Korea, 3 May 2012.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“Internationalisation and the </w:t>
      </w:r>
      <w:proofErr w:type="spellStart"/>
      <w:r w:rsidRPr="00074B15">
        <w:rPr>
          <w:rFonts w:ascii="Garamond" w:hAnsi="Garamond"/>
          <w:color w:val="000000"/>
        </w:rPr>
        <w:t>Noord</w:t>
      </w:r>
      <w:proofErr w:type="spellEnd"/>
      <w:r w:rsidRPr="00074B15">
        <w:rPr>
          <w:rFonts w:ascii="Garamond" w:hAnsi="Garamond"/>
          <w:color w:val="000000"/>
        </w:rPr>
        <w:t xml:space="preserve">-Brabant Region Brand”, Congress on International Branding. Hosted by </w:t>
      </w:r>
      <w:proofErr w:type="spellStart"/>
      <w:r w:rsidRPr="00074B15">
        <w:rPr>
          <w:rFonts w:ascii="Garamond" w:hAnsi="Garamond"/>
          <w:color w:val="000000"/>
        </w:rPr>
        <w:t>Provincie</w:t>
      </w:r>
      <w:proofErr w:type="spellEnd"/>
      <w:r w:rsidRPr="00074B15">
        <w:rPr>
          <w:rFonts w:ascii="Garamond" w:hAnsi="Garamond"/>
          <w:color w:val="000000"/>
        </w:rPr>
        <w:t xml:space="preserve"> </w:t>
      </w:r>
      <w:proofErr w:type="spellStart"/>
      <w:r w:rsidRPr="00074B15">
        <w:rPr>
          <w:rFonts w:ascii="Garamond" w:hAnsi="Garamond"/>
          <w:color w:val="000000"/>
        </w:rPr>
        <w:t>Noord</w:t>
      </w:r>
      <w:proofErr w:type="spellEnd"/>
      <w:r w:rsidRPr="00074B15">
        <w:rPr>
          <w:rFonts w:ascii="Garamond" w:hAnsi="Garamond"/>
          <w:color w:val="000000"/>
        </w:rPr>
        <w:t xml:space="preserve">-Brabant, </w:t>
      </w:r>
      <w:proofErr w:type="spellStart"/>
      <w:r w:rsidRPr="00074B15">
        <w:rPr>
          <w:rFonts w:ascii="Garamond" w:hAnsi="Garamond"/>
          <w:color w:val="000000"/>
        </w:rPr>
        <w:t>Provinciehuis</w:t>
      </w:r>
      <w:proofErr w:type="spellEnd"/>
      <w:r w:rsidRPr="00074B15">
        <w:rPr>
          <w:rFonts w:ascii="Garamond" w:hAnsi="Garamond"/>
          <w:color w:val="000000"/>
        </w:rPr>
        <w:t>, ‘s-Hertogenbosch, Netherlands, 12 April 2012.</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“The politics of branding cities and nations”, International Conference on Place Branding. Hosted by the Association for Place Branding and Public Diplomacy, Utrecht, Netherlands, 21 January 2012.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Panel: “Governance and Sustainability – Enabling Policies”, Brand Africa Forum, Johannesburg, South Africa. Hosted by the Brand Leadership Academy, Johannesburg, 29 September 2011.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“Nation Branding, Cultural Diplomacy and Economic Objectives: Recent Practice in South Korea, Japan, China and France”, International Conference on the Future of Nation Branding, Tourism and International Investment in a Globalized World, The Berlin International Economics Congress. Hosted by the Institute for Cultural Diplomacy (ICD), Berlin, Germany, 9-12 March 2011.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“Can you have city diplomacy without diplomats? A challenge and opportunity for city branding”, International Conference on Public Diplomacy, Place Brands and Soft Power. </w:t>
      </w:r>
      <w:r w:rsidRPr="00074B15">
        <w:rPr>
          <w:rFonts w:ascii="Garamond" w:hAnsi="Garamond"/>
          <w:color w:val="000000"/>
        </w:rPr>
        <w:lastRenderedPageBreak/>
        <w:t xml:space="preserve">Hosted by the Association of Public Diplomacy Scholars (APDS) at the Annenberg School of Communication and Journalism, University of Southern California (USC), Los Angeles, California, 4 March 2011.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“Nation Branding and Diaspora Strategy”. Hosted by the Korean Presidential Council on Nation Branding, Seoul, South Korea, 15 December 2010.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“The rise of nation branding in Asia”, Promoting Research &amp; Debate on Asia, Institute of Contemporary Asian Studies (ICAS), Tokyo, 19 January 2010. </w:t>
      </w:r>
    </w:p>
    <w:p w:rsidR="00660AAF" w:rsidRPr="00074B15" w:rsidRDefault="00660AAF" w:rsidP="00660AAF">
      <w:pPr>
        <w:jc w:val="both"/>
        <w:rPr>
          <w:rFonts w:ascii="Garamond" w:hAnsi="Garamond"/>
          <w:color w:val="000000"/>
        </w:rPr>
      </w:pPr>
    </w:p>
    <w:p w:rsidR="00660AAF" w:rsidRPr="00074B15" w:rsidRDefault="00660AAF" w:rsidP="00660AAF">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“Nation branding and country image: Opportunities and limitations of a media-centric approach”. </w:t>
      </w:r>
      <w:r w:rsidRPr="00074B15">
        <w:rPr>
          <w:rFonts w:ascii="Garamond" w:hAnsi="Garamond"/>
          <w:i/>
          <w:color w:val="000000"/>
          <w:sz w:val="24"/>
          <w:szCs w:val="24"/>
        </w:rPr>
        <w:t>Images of Nations: Strategic Communication, Soft Power and the Media</w:t>
      </w:r>
      <w:r w:rsidRPr="00074B15">
        <w:rPr>
          <w:rFonts w:ascii="Garamond" w:hAnsi="Garamond"/>
          <w:color w:val="000000"/>
          <w:sz w:val="24"/>
          <w:szCs w:val="24"/>
        </w:rPr>
        <w:t xml:space="preserve">, International Conference, hosted by the Ministry of Foreign Affairs, Athens, Greece, 4-5 February 2009. </w:t>
      </w:r>
    </w:p>
    <w:p w:rsidR="00660AAF" w:rsidRPr="00074B15" w:rsidRDefault="00660AAF" w:rsidP="00660AAF">
      <w:pPr>
        <w:pStyle w:val="arial8"/>
        <w:tabs>
          <w:tab w:val="clear" w:pos="360"/>
        </w:tabs>
        <w:jc w:val="both"/>
        <w:rPr>
          <w:rFonts w:ascii="Garamond" w:hAnsi="Garamond"/>
          <w:color w:val="000000"/>
          <w:sz w:val="24"/>
          <w:szCs w:val="24"/>
        </w:rPr>
      </w:pPr>
    </w:p>
    <w:p w:rsidR="00660AAF" w:rsidRPr="00074B15" w:rsidRDefault="00660AAF" w:rsidP="00660AAF">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“Theories and practice of nation branding: Lessons for Korea’s Economy”. </w:t>
      </w:r>
      <w:r w:rsidRPr="00074B15">
        <w:rPr>
          <w:rFonts w:ascii="Garamond" w:hAnsi="Garamond"/>
          <w:i/>
          <w:color w:val="000000"/>
          <w:sz w:val="24"/>
          <w:szCs w:val="24"/>
        </w:rPr>
        <w:t>2</w:t>
      </w:r>
      <w:r w:rsidRPr="00074B15">
        <w:rPr>
          <w:rFonts w:ascii="Garamond" w:hAnsi="Garamond"/>
          <w:i/>
          <w:color w:val="000000"/>
          <w:sz w:val="24"/>
          <w:szCs w:val="24"/>
          <w:vertAlign w:val="superscript"/>
        </w:rPr>
        <w:t>nd</w:t>
      </w:r>
      <w:r w:rsidRPr="00074B15">
        <w:rPr>
          <w:rFonts w:ascii="Garamond" w:hAnsi="Garamond"/>
          <w:i/>
          <w:color w:val="000000"/>
          <w:sz w:val="24"/>
          <w:szCs w:val="24"/>
        </w:rPr>
        <w:t xml:space="preserve"> Korea Foundation International Conference on Nation Branding</w:t>
      </w:r>
      <w:r w:rsidRPr="00074B15">
        <w:rPr>
          <w:rFonts w:ascii="Garamond" w:hAnsi="Garamond"/>
          <w:color w:val="000000"/>
          <w:sz w:val="24"/>
          <w:szCs w:val="24"/>
        </w:rPr>
        <w:t xml:space="preserve">, </w:t>
      </w:r>
      <w:proofErr w:type="spellStart"/>
      <w:r w:rsidRPr="00074B15">
        <w:rPr>
          <w:rFonts w:ascii="Garamond" w:hAnsi="Garamond"/>
          <w:color w:val="000000"/>
          <w:sz w:val="24"/>
          <w:szCs w:val="24"/>
        </w:rPr>
        <w:t>Jeju</w:t>
      </w:r>
      <w:proofErr w:type="spellEnd"/>
      <w:r w:rsidRPr="00074B15">
        <w:rPr>
          <w:rFonts w:ascii="Garamond" w:hAnsi="Garamond"/>
          <w:color w:val="000000"/>
          <w:sz w:val="24"/>
          <w:szCs w:val="24"/>
        </w:rPr>
        <w:t xml:space="preserve"> Island, South Korea, 13 August 2009.</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“Repositioning the Korea Brand to a Global Audience: Challenges, Pitfalls, and Current Strategy”, Korea Economic Institute, Washington D.C. Office, 15 December 2009.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“Korea’s National Strategy for Promoting its Nation Brand: Comparative and Theoretical Perspective”, 13</w:t>
      </w:r>
      <w:r w:rsidRPr="00074B15">
        <w:rPr>
          <w:rFonts w:ascii="Garamond" w:hAnsi="Garamond"/>
          <w:color w:val="000000"/>
          <w:vertAlign w:val="superscript"/>
        </w:rPr>
        <w:t>th</w:t>
      </w:r>
      <w:r w:rsidRPr="00074B15">
        <w:rPr>
          <w:rFonts w:ascii="Garamond" w:hAnsi="Garamond"/>
          <w:color w:val="000000"/>
        </w:rPr>
        <w:t xml:space="preserve"> Korea Foundation Forum, Underwood International College, </w:t>
      </w:r>
      <w:proofErr w:type="spellStart"/>
      <w:r w:rsidRPr="00074B15">
        <w:rPr>
          <w:rFonts w:ascii="Garamond" w:hAnsi="Garamond"/>
          <w:color w:val="000000"/>
        </w:rPr>
        <w:t>Yonsei</w:t>
      </w:r>
      <w:proofErr w:type="spellEnd"/>
      <w:r w:rsidRPr="00074B15">
        <w:rPr>
          <w:rFonts w:ascii="Garamond" w:hAnsi="Garamond"/>
          <w:color w:val="000000"/>
        </w:rPr>
        <w:t xml:space="preserve"> University, Seoul, Korea, 29 April 2009.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color w:val="000000"/>
        </w:rPr>
      </w:pPr>
      <w:r w:rsidRPr="00074B15">
        <w:rPr>
          <w:rFonts w:ascii="Garamond" w:hAnsi="Garamond"/>
          <w:color w:val="000000"/>
        </w:rPr>
        <w:t xml:space="preserve">“Japanese and Chinese nation branding: Key issues and contrasting strategies”, Global Communications Platform, Japanese Institute of Global Communications, Tokyo, Japan, 22 July 2008. </w:t>
      </w:r>
    </w:p>
    <w:p w:rsidR="00660AAF" w:rsidRPr="00074B15" w:rsidRDefault="00660AAF" w:rsidP="00660AAF">
      <w:pPr>
        <w:jc w:val="both"/>
        <w:rPr>
          <w:rFonts w:ascii="Garamond" w:hAnsi="Garamond"/>
          <w:color w:val="000000"/>
        </w:rPr>
      </w:pPr>
    </w:p>
    <w:p w:rsidR="00660AAF" w:rsidRPr="00074B15" w:rsidRDefault="00660AAF" w:rsidP="00660AAF">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“Nation branding: Theory and Practice”. </w:t>
      </w:r>
      <w:r w:rsidRPr="00074B15">
        <w:rPr>
          <w:rFonts w:ascii="Garamond" w:hAnsi="Garamond"/>
          <w:i/>
          <w:color w:val="000000"/>
          <w:sz w:val="24"/>
          <w:szCs w:val="24"/>
        </w:rPr>
        <w:t>Korea Foundation Conference on Nation Branding</w:t>
      </w:r>
      <w:r w:rsidRPr="00074B15">
        <w:rPr>
          <w:rFonts w:ascii="Garamond" w:hAnsi="Garamond"/>
          <w:color w:val="000000"/>
          <w:sz w:val="24"/>
          <w:szCs w:val="24"/>
        </w:rPr>
        <w:t xml:space="preserve">, Seoul, South Korea, 27-28 November 2008.  </w:t>
      </w:r>
    </w:p>
    <w:p w:rsidR="00660AAF" w:rsidRPr="00074B15" w:rsidRDefault="00660AAF" w:rsidP="00660AAF">
      <w:pPr>
        <w:jc w:val="both"/>
        <w:rPr>
          <w:rFonts w:ascii="Garamond" w:hAnsi="Garamond"/>
          <w:color w:val="000000"/>
        </w:rPr>
      </w:pPr>
    </w:p>
    <w:p w:rsidR="00660AAF" w:rsidRPr="00074B15" w:rsidRDefault="00660AAF" w:rsidP="00660AAF">
      <w:pPr>
        <w:jc w:val="both"/>
        <w:rPr>
          <w:rFonts w:ascii="Garamond" w:hAnsi="Garamond"/>
        </w:rPr>
      </w:pPr>
      <w:r w:rsidRPr="00074B15">
        <w:rPr>
          <w:rFonts w:ascii="Garamond" w:hAnsi="Garamond"/>
        </w:rPr>
        <w:t xml:space="preserve">“Brand Spain and its Relevance for the Promotion of Spanish Exports”, International Seminar on Place Branding: Turning Places into Magnetic Brands and Profitable Business, Hotel Tiara Park Atlantic, Lisbon, Portugal, 17 June 2008. </w:t>
      </w:r>
    </w:p>
    <w:p w:rsidR="00660AAF" w:rsidRPr="00074B15" w:rsidRDefault="00660AAF" w:rsidP="00660AAF">
      <w:pPr>
        <w:jc w:val="both"/>
        <w:rPr>
          <w:rFonts w:ascii="Garamond" w:hAnsi="Garamond"/>
        </w:rPr>
      </w:pPr>
    </w:p>
    <w:p w:rsidR="00062456" w:rsidRDefault="00660AAF">
      <w:pPr>
        <w:jc w:val="both"/>
        <w:rPr>
          <w:rFonts w:ascii="Garamond" w:hAnsi="Garamond"/>
          <w:color w:val="000000"/>
        </w:rPr>
      </w:pPr>
      <w:r w:rsidRPr="00074B15">
        <w:rPr>
          <w:rFonts w:ascii="Garamond" w:hAnsi="Garamond"/>
          <w:color w:val="000000"/>
        </w:rPr>
        <w:t>“The Evolution of Marketing Theory and Practice: Some Perspectives on Brand-Building in South East Europe”,  2</w:t>
      </w:r>
      <w:r w:rsidRPr="00074B15">
        <w:rPr>
          <w:rFonts w:ascii="Garamond" w:hAnsi="Garamond"/>
          <w:color w:val="000000"/>
          <w:vertAlign w:val="superscript"/>
        </w:rPr>
        <w:t>nd</w:t>
      </w:r>
      <w:r w:rsidRPr="00074B15">
        <w:rPr>
          <w:rFonts w:ascii="Garamond" w:hAnsi="Garamond"/>
          <w:color w:val="000000"/>
        </w:rPr>
        <w:t xml:space="preserve"> Marketing Forum of South Eastern Europe,  </w:t>
      </w:r>
      <w:proofErr w:type="spellStart"/>
      <w:r w:rsidRPr="00074B15">
        <w:rPr>
          <w:rFonts w:ascii="Garamond" w:hAnsi="Garamond"/>
          <w:color w:val="000000"/>
        </w:rPr>
        <w:t>Divani</w:t>
      </w:r>
      <w:proofErr w:type="spellEnd"/>
      <w:r w:rsidRPr="00074B15">
        <w:rPr>
          <w:rFonts w:ascii="Garamond" w:hAnsi="Garamond"/>
          <w:color w:val="000000"/>
        </w:rPr>
        <w:t xml:space="preserve"> </w:t>
      </w:r>
      <w:proofErr w:type="spellStart"/>
      <w:r w:rsidRPr="00074B15">
        <w:rPr>
          <w:rFonts w:ascii="Garamond" w:hAnsi="Garamond"/>
          <w:color w:val="000000"/>
        </w:rPr>
        <w:t>Apollon</w:t>
      </w:r>
      <w:proofErr w:type="spellEnd"/>
      <w:r w:rsidRPr="00074B15">
        <w:rPr>
          <w:rFonts w:ascii="Garamond" w:hAnsi="Garamond"/>
          <w:color w:val="000000"/>
        </w:rPr>
        <w:t xml:space="preserve"> Palace, Athens, Greece, 26-27 May 2005. </w:t>
      </w:r>
    </w:p>
    <w:p w:rsidR="00062456" w:rsidRDefault="00062456">
      <w:pPr>
        <w:jc w:val="both"/>
        <w:rPr>
          <w:rFonts w:ascii="Garamond" w:hAnsi="Garamond"/>
          <w:color w:val="000000"/>
        </w:rPr>
      </w:pPr>
    </w:p>
    <w:p w:rsidR="00062456" w:rsidRPr="00074B15" w:rsidRDefault="00062456">
      <w:pPr>
        <w:jc w:val="both"/>
        <w:rPr>
          <w:rFonts w:ascii="Garamond" w:hAnsi="Garamond"/>
          <w:color w:val="000000"/>
        </w:rPr>
      </w:pPr>
    </w:p>
    <w:p w:rsidR="00751D7B" w:rsidRPr="00074B15" w:rsidRDefault="00751D7B">
      <w:pPr>
        <w:pStyle w:val="arial8"/>
        <w:tabs>
          <w:tab w:val="clear" w:pos="360"/>
        </w:tabs>
        <w:jc w:val="center"/>
        <w:rPr>
          <w:rFonts w:ascii="Garamond" w:hAnsi="Garamond"/>
          <w:b/>
          <w:color w:val="000000"/>
          <w:sz w:val="24"/>
          <w:szCs w:val="24"/>
        </w:rPr>
      </w:pPr>
      <w:r w:rsidRPr="00074B15">
        <w:rPr>
          <w:rFonts w:ascii="Garamond" w:hAnsi="Garamond"/>
          <w:b/>
          <w:color w:val="000000"/>
          <w:sz w:val="24"/>
          <w:szCs w:val="24"/>
        </w:rPr>
        <w:t>JOURNAL AND CONFERENCE REVIEWER</w:t>
      </w:r>
    </w:p>
    <w:p w:rsidR="00751D7B" w:rsidRPr="00074B15" w:rsidRDefault="00751D7B">
      <w:pPr>
        <w:pStyle w:val="arial8"/>
        <w:tabs>
          <w:tab w:val="clear" w:pos="360"/>
        </w:tabs>
        <w:jc w:val="both"/>
        <w:rPr>
          <w:rFonts w:ascii="Garamond" w:hAnsi="Garamond"/>
          <w:color w:val="000000"/>
          <w:sz w:val="24"/>
          <w:szCs w:val="24"/>
        </w:rPr>
      </w:pP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Academy of International Business (AIB) Annual Meeting </w:t>
      </w:r>
    </w:p>
    <w:p w:rsidR="00AC519F" w:rsidRPr="00074B15" w:rsidRDefault="00AC519F"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Advertising &amp; Society Review </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Asia Pacific Journal of Marketing and Logistics</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Asia Pacific Management Review</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Asian Journal of Business and Accounting</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Corporate Communications: An International Journal</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European Business Review</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lastRenderedPageBreak/>
        <w:t>European Journal of Marketing</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European Marketing Academy Conference (EMAC)</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International Journal of Tourism Research </w:t>
      </w:r>
    </w:p>
    <w:p w:rsidR="00DA39EF" w:rsidRPr="00074B15" w:rsidRDefault="00DA39EF"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International Marketing Review</w:t>
      </w:r>
    </w:p>
    <w:p w:rsidR="00F95021" w:rsidRPr="00074B15" w:rsidRDefault="00F95021"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International Studies of Management and Organization</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ISM Journal of International Business</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Journal of Brand Management</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Journal of Customer Behaviour</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Journal of Marketing Management</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Journal of Place Management and Development</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Journal of Town and City Management</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Place Branding and Public Diplomacy</w:t>
      </w:r>
    </w:p>
    <w:p w:rsidR="00486C40" w:rsidRPr="00074B15" w:rsidRDefault="00486C40"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Qualitative Market Research</w:t>
      </w:r>
    </w:p>
    <w:p w:rsidR="00DD5723" w:rsidRPr="00074B15" w:rsidRDefault="00DD5723"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Regional Studies</w:t>
      </w:r>
    </w:p>
    <w:p w:rsidR="00E27B0C" w:rsidRPr="00074B15" w:rsidRDefault="00B23AF7">
      <w:pPr>
        <w:pStyle w:val="arial8"/>
        <w:tabs>
          <w:tab w:val="clear" w:pos="360"/>
        </w:tabs>
        <w:jc w:val="both"/>
        <w:rPr>
          <w:rFonts w:ascii="Garamond" w:hAnsi="Garamond"/>
          <w:color w:val="000000"/>
          <w:sz w:val="24"/>
          <w:szCs w:val="24"/>
        </w:rPr>
      </w:pPr>
      <w:r>
        <w:rPr>
          <w:rFonts w:ascii="Garamond" w:hAnsi="Garamond"/>
          <w:color w:val="000000"/>
          <w:sz w:val="24"/>
          <w:szCs w:val="24"/>
        </w:rPr>
        <w:t>Urban Research and Practice</w:t>
      </w:r>
    </w:p>
    <w:p w:rsidR="00CB2366" w:rsidRDefault="00CB2366">
      <w:pPr>
        <w:pStyle w:val="arial8"/>
        <w:tabs>
          <w:tab w:val="clear" w:pos="360"/>
        </w:tabs>
        <w:jc w:val="both"/>
        <w:rPr>
          <w:rFonts w:ascii="Garamond" w:hAnsi="Garamond"/>
          <w:color w:val="000000"/>
          <w:sz w:val="24"/>
          <w:szCs w:val="24"/>
        </w:rPr>
      </w:pPr>
    </w:p>
    <w:p w:rsidR="001228BE" w:rsidRPr="00074B15" w:rsidRDefault="001228BE">
      <w:pPr>
        <w:pStyle w:val="arial8"/>
        <w:tabs>
          <w:tab w:val="clear" w:pos="360"/>
        </w:tabs>
        <w:jc w:val="both"/>
        <w:rPr>
          <w:rFonts w:ascii="Garamond" w:hAnsi="Garamond"/>
          <w:color w:val="000000"/>
          <w:sz w:val="24"/>
          <w:szCs w:val="24"/>
        </w:rPr>
      </w:pPr>
    </w:p>
    <w:p w:rsidR="00E27B0C" w:rsidRPr="00074B15" w:rsidRDefault="00E27B0C" w:rsidP="00E27B0C">
      <w:pPr>
        <w:pStyle w:val="arial8"/>
        <w:tabs>
          <w:tab w:val="clear" w:pos="360"/>
        </w:tabs>
        <w:jc w:val="center"/>
        <w:rPr>
          <w:rFonts w:ascii="Garamond" w:hAnsi="Garamond"/>
          <w:b/>
          <w:color w:val="000000"/>
          <w:sz w:val="24"/>
          <w:szCs w:val="24"/>
        </w:rPr>
      </w:pPr>
      <w:r w:rsidRPr="00074B15">
        <w:rPr>
          <w:rFonts w:ascii="Garamond" w:hAnsi="Garamond"/>
          <w:b/>
          <w:color w:val="000000"/>
          <w:sz w:val="24"/>
          <w:szCs w:val="24"/>
        </w:rPr>
        <w:t>BOOK PROPOSAL REVIEWER</w:t>
      </w:r>
    </w:p>
    <w:p w:rsidR="00E27B0C" w:rsidRPr="00074B15" w:rsidRDefault="00E27B0C">
      <w:pPr>
        <w:pStyle w:val="arial8"/>
        <w:tabs>
          <w:tab w:val="clear" w:pos="360"/>
        </w:tabs>
        <w:jc w:val="both"/>
        <w:rPr>
          <w:rFonts w:ascii="Garamond" w:hAnsi="Garamond"/>
          <w:color w:val="000000"/>
          <w:sz w:val="24"/>
          <w:szCs w:val="24"/>
        </w:rPr>
      </w:pPr>
    </w:p>
    <w:p w:rsidR="007A2824" w:rsidRPr="00074B15" w:rsidRDefault="007A2824">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Routledge: For the proposal </w:t>
      </w:r>
      <w:r w:rsidRPr="00074B15">
        <w:rPr>
          <w:rFonts w:ascii="Garamond" w:hAnsi="Garamond"/>
          <w:i/>
          <w:color w:val="000000"/>
          <w:sz w:val="24"/>
          <w:szCs w:val="24"/>
        </w:rPr>
        <w:t xml:space="preserve">Branding Post-Communist Nations: </w:t>
      </w:r>
      <w:proofErr w:type="spellStart"/>
      <w:r w:rsidRPr="00074B15">
        <w:rPr>
          <w:rFonts w:ascii="Garamond" w:hAnsi="Garamond"/>
          <w:i/>
          <w:color w:val="000000"/>
          <w:sz w:val="24"/>
          <w:szCs w:val="24"/>
        </w:rPr>
        <w:t>Marketizing</w:t>
      </w:r>
      <w:proofErr w:type="spellEnd"/>
      <w:r w:rsidRPr="00074B15">
        <w:rPr>
          <w:rFonts w:ascii="Garamond" w:hAnsi="Garamond"/>
          <w:i/>
          <w:color w:val="000000"/>
          <w:sz w:val="24"/>
          <w:szCs w:val="24"/>
        </w:rPr>
        <w:t xml:space="preserve"> National Identities in the “New” Europe</w:t>
      </w:r>
      <w:r w:rsidRPr="00074B15">
        <w:rPr>
          <w:rFonts w:ascii="Garamond" w:hAnsi="Garamond"/>
          <w:color w:val="000000"/>
          <w:sz w:val="24"/>
          <w:szCs w:val="24"/>
        </w:rPr>
        <w:t xml:space="preserve">, edited by Nadia </w:t>
      </w:r>
      <w:proofErr w:type="spellStart"/>
      <w:r w:rsidRPr="00074B15">
        <w:rPr>
          <w:rFonts w:ascii="Garamond" w:hAnsi="Garamond"/>
          <w:color w:val="000000"/>
          <w:sz w:val="24"/>
          <w:szCs w:val="24"/>
        </w:rPr>
        <w:t>Kaneva</w:t>
      </w:r>
      <w:proofErr w:type="spellEnd"/>
      <w:r w:rsidRPr="00074B15">
        <w:rPr>
          <w:rFonts w:ascii="Garamond" w:hAnsi="Garamond"/>
          <w:color w:val="000000"/>
          <w:sz w:val="24"/>
          <w:szCs w:val="24"/>
        </w:rPr>
        <w:t>.</w:t>
      </w:r>
    </w:p>
    <w:p w:rsidR="007A2824" w:rsidRPr="00074B15" w:rsidRDefault="007A2824">
      <w:pPr>
        <w:pStyle w:val="arial8"/>
        <w:tabs>
          <w:tab w:val="clear" w:pos="360"/>
        </w:tabs>
        <w:jc w:val="both"/>
        <w:rPr>
          <w:rFonts w:ascii="Garamond" w:hAnsi="Garamond"/>
          <w:color w:val="000000"/>
          <w:sz w:val="24"/>
          <w:szCs w:val="24"/>
        </w:rPr>
      </w:pPr>
    </w:p>
    <w:p w:rsidR="00E27B0C" w:rsidRPr="00074B15" w:rsidRDefault="00E27B0C">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Routledge: For the proposal </w:t>
      </w:r>
      <w:r w:rsidRPr="00074B15">
        <w:rPr>
          <w:rFonts w:ascii="Garamond" w:hAnsi="Garamond"/>
          <w:i/>
          <w:color w:val="000000"/>
          <w:sz w:val="24"/>
          <w:szCs w:val="24"/>
        </w:rPr>
        <w:t>Corporate Branding: Areas, Arenas and Approaches</w:t>
      </w:r>
      <w:r w:rsidRPr="00074B15">
        <w:rPr>
          <w:rFonts w:ascii="Garamond" w:hAnsi="Garamond"/>
          <w:color w:val="000000"/>
          <w:sz w:val="24"/>
          <w:szCs w:val="24"/>
        </w:rPr>
        <w:t xml:space="preserve"> to be edited by T.C. </w:t>
      </w:r>
      <w:proofErr w:type="spellStart"/>
      <w:r w:rsidRPr="00074B15">
        <w:rPr>
          <w:rFonts w:ascii="Garamond" w:hAnsi="Garamond"/>
          <w:color w:val="000000"/>
          <w:sz w:val="24"/>
          <w:szCs w:val="24"/>
        </w:rPr>
        <w:t>Melewar</w:t>
      </w:r>
      <w:proofErr w:type="spellEnd"/>
      <w:r w:rsidRPr="00074B15">
        <w:rPr>
          <w:rFonts w:ascii="Garamond" w:hAnsi="Garamond"/>
          <w:color w:val="000000"/>
          <w:sz w:val="24"/>
          <w:szCs w:val="24"/>
        </w:rPr>
        <w:t xml:space="preserve"> and </w:t>
      </w:r>
      <w:proofErr w:type="spellStart"/>
      <w:r w:rsidRPr="00074B15">
        <w:rPr>
          <w:rFonts w:ascii="Garamond" w:hAnsi="Garamond"/>
          <w:color w:val="000000"/>
          <w:sz w:val="24"/>
          <w:szCs w:val="24"/>
        </w:rPr>
        <w:t>Sharifah</w:t>
      </w:r>
      <w:proofErr w:type="spellEnd"/>
      <w:r w:rsidRPr="00074B15">
        <w:rPr>
          <w:rFonts w:ascii="Garamond" w:hAnsi="Garamond"/>
          <w:color w:val="000000"/>
          <w:sz w:val="24"/>
          <w:szCs w:val="24"/>
        </w:rPr>
        <w:t xml:space="preserve"> </w:t>
      </w:r>
      <w:proofErr w:type="spellStart"/>
      <w:r w:rsidRPr="00074B15">
        <w:rPr>
          <w:rFonts w:ascii="Garamond" w:hAnsi="Garamond"/>
          <w:color w:val="000000"/>
          <w:sz w:val="24"/>
          <w:szCs w:val="24"/>
        </w:rPr>
        <w:t>Faridah</w:t>
      </w:r>
      <w:proofErr w:type="spellEnd"/>
      <w:r w:rsidRPr="00074B15">
        <w:rPr>
          <w:rFonts w:ascii="Garamond" w:hAnsi="Garamond"/>
          <w:color w:val="000000"/>
          <w:sz w:val="24"/>
          <w:szCs w:val="24"/>
        </w:rPr>
        <w:t xml:space="preserve"> Syed </w:t>
      </w:r>
      <w:proofErr w:type="spellStart"/>
      <w:r w:rsidRPr="00074B15">
        <w:rPr>
          <w:rFonts w:ascii="Garamond" w:hAnsi="Garamond"/>
          <w:color w:val="000000"/>
          <w:sz w:val="24"/>
          <w:szCs w:val="24"/>
        </w:rPr>
        <w:t>Alwi</w:t>
      </w:r>
      <w:proofErr w:type="spellEnd"/>
      <w:r w:rsidRPr="00074B15">
        <w:rPr>
          <w:rFonts w:ascii="Garamond" w:hAnsi="Garamond"/>
          <w:color w:val="000000"/>
          <w:sz w:val="24"/>
          <w:szCs w:val="24"/>
        </w:rPr>
        <w:t>.</w:t>
      </w:r>
    </w:p>
    <w:p w:rsidR="00295703" w:rsidRPr="00074B15" w:rsidRDefault="00295703">
      <w:pPr>
        <w:pStyle w:val="arial8"/>
        <w:tabs>
          <w:tab w:val="clear" w:pos="360"/>
        </w:tabs>
        <w:jc w:val="both"/>
        <w:rPr>
          <w:rFonts w:ascii="Garamond" w:hAnsi="Garamond"/>
          <w:color w:val="000000"/>
          <w:sz w:val="24"/>
          <w:szCs w:val="24"/>
        </w:rPr>
      </w:pPr>
    </w:p>
    <w:p w:rsidR="00295703" w:rsidRPr="00074B15" w:rsidRDefault="00295703">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Palgrave MacMillan: For the proposal </w:t>
      </w:r>
      <w:r w:rsidRPr="00074B15">
        <w:rPr>
          <w:rFonts w:ascii="Garamond" w:hAnsi="Garamond"/>
          <w:i/>
          <w:color w:val="000000"/>
          <w:sz w:val="24"/>
          <w:szCs w:val="24"/>
        </w:rPr>
        <w:t>Brands, Consumers and Companies: The Rise of the Asian Paradigm</w:t>
      </w:r>
      <w:r w:rsidRPr="00074B15">
        <w:rPr>
          <w:rFonts w:ascii="Garamond" w:hAnsi="Garamond"/>
          <w:color w:val="000000"/>
          <w:sz w:val="24"/>
          <w:szCs w:val="24"/>
        </w:rPr>
        <w:t xml:space="preserve"> to be edited by T.C. </w:t>
      </w:r>
      <w:proofErr w:type="spellStart"/>
      <w:r w:rsidRPr="00074B15">
        <w:rPr>
          <w:rFonts w:ascii="Garamond" w:hAnsi="Garamond"/>
          <w:color w:val="000000"/>
          <w:sz w:val="24"/>
          <w:szCs w:val="24"/>
        </w:rPr>
        <w:t>Melewar</w:t>
      </w:r>
      <w:proofErr w:type="spellEnd"/>
      <w:r w:rsidRPr="00074B15">
        <w:rPr>
          <w:rFonts w:ascii="Garamond" w:hAnsi="Garamond"/>
          <w:color w:val="000000"/>
          <w:sz w:val="24"/>
          <w:szCs w:val="24"/>
        </w:rPr>
        <w:t>, Bang Nguyen and Don Schultz.</w:t>
      </w:r>
    </w:p>
    <w:p w:rsidR="00751D7B" w:rsidRPr="00074B15" w:rsidRDefault="00751D7B">
      <w:pPr>
        <w:pStyle w:val="arial8"/>
        <w:tabs>
          <w:tab w:val="clear" w:pos="360"/>
        </w:tabs>
        <w:jc w:val="both"/>
        <w:rPr>
          <w:rFonts w:ascii="Garamond" w:hAnsi="Garamond"/>
          <w:color w:val="000000"/>
          <w:sz w:val="24"/>
          <w:szCs w:val="24"/>
        </w:rPr>
      </w:pPr>
    </w:p>
    <w:p w:rsidR="009028BE" w:rsidRPr="00074B15" w:rsidRDefault="009028BE">
      <w:pPr>
        <w:pStyle w:val="arial8"/>
        <w:tabs>
          <w:tab w:val="clear" w:pos="360"/>
        </w:tabs>
        <w:jc w:val="both"/>
        <w:rPr>
          <w:rFonts w:ascii="Garamond" w:hAnsi="Garamond"/>
          <w:color w:val="000000"/>
          <w:sz w:val="24"/>
          <w:szCs w:val="24"/>
        </w:rPr>
      </w:pPr>
    </w:p>
    <w:p w:rsidR="009028BE" w:rsidRPr="00074B15" w:rsidRDefault="009028BE" w:rsidP="009028BE">
      <w:pPr>
        <w:pStyle w:val="arial8"/>
        <w:tabs>
          <w:tab w:val="clear" w:pos="360"/>
        </w:tabs>
        <w:jc w:val="center"/>
        <w:rPr>
          <w:rFonts w:ascii="Garamond" w:hAnsi="Garamond"/>
          <w:b/>
          <w:color w:val="000000"/>
          <w:sz w:val="24"/>
          <w:szCs w:val="24"/>
        </w:rPr>
      </w:pPr>
      <w:r w:rsidRPr="00074B15">
        <w:rPr>
          <w:rFonts w:ascii="Garamond" w:hAnsi="Garamond"/>
          <w:b/>
          <w:color w:val="000000"/>
          <w:sz w:val="24"/>
          <w:szCs w:val="24"/>
        </w:rPr>
        <w:t>SERVICE IN TENURE/PROMOTION PROCESS</w:t>
      </w:r>
    </w:p>
    <w:p w:rsidR="009028BE" w:rsidRPr="00074B15" w:rsidRDefault="009028BE">
      <w:pPr>
        <w:pStyle w:val="arial8"/>
        <w:tabs>
          <w:tab w:val="clear" w:pos="360"/>
        </w:tabs>
        <w:jc w:val="both"/>
        <w:rPr>
          <w:rFonts w:ascii="Garamond" w:hAnsi="Garamond"/>
          <w:color w:val="000000"/>
          <w:sz w:val="24"/>
          <w:szCs w:val="24"/>
        </w:rPr>
      </w:pPr>
    </w:p>
    <w:p w:rsidR="009028BE" w:rsidRPr="00074B15" w:rsidRDefault="000D3429">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External Assessor for Faculty Recruitment and Promotion</w:t>
      </w:r>
      <w:r w:rsidR="009028BE" w:rsidRPr="00074B15">
        <w:rPr>
          <w:rFonts w:ascii="Garamond" w:hAnsi="Garamond"/>
          <w:color w:val="000000"/>
          <w:sz w:val="24"/>
          <w:szCs w:val="24"/>
        </w:rPr>
        <w:t>, Department of Management, University of Malaya, Malaysia.</w:t>
      </w:r>
    </w:p>
    <w:p w:rsidR="009028BE" w:rsidRPr="00074B15" w:rsidRDefault="009028BE">
      <w:pPr>
        <w:pStyle w:val="arial8"/>
        <w:tabs>
          <w:tab w:val="clear" w:pos="360"/>
        </w:tabs>
        <w:jc w:val="both"/>
        <w:rPr>
          <w:rFonts w:ascii="Garamond" w:hAnsi="Garamond"/>
          <w:color w:val="000000"/>
          <w:sz w:val="24"/>
          <w:szCs w:val="24"/>
        </w:rPr>
      </w:pPr>
    </w:p>
    <w:p w:rsidR="009028BE" w:rsidRPr="00074B15" w:rsidRDefault="000D3429">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External Assessor for Faculty Recruitment and Promotion,</w:t>
      </w:r>
      <w:r w:rsidR="009028BE" w:rsidRPr="00074B15">
        <w:rPr>
          <w:rFonts w:ascii="Garamond" w:hAnsi="Garamond"/>
          <w:color w:val="000000"/>
          <w:sz w:val="24"/>
          <w:szCs w:val="24"/>
        </w:rPr>
        <w:t xml:space="preserve"> College of Staten Island, City University of New York, United States.</w:t>
      </w:r>
    </w:p>
    <w:p w:rsidR="007F1BB1" w:rsidRPr="00074B15" w:rsidRDefault="007F1BB1">
      <w:pPr>
        <w:pStyle w:val="arial8"/>
        <w:tabs>
          <w:tab w:val="clear" w:pos="360"/>
        </w:tabs>
        <w:jc w:val="both"/>
        <w:rPr>
          <w:rFonts w:ascii="Garamond" w:hAnsi="Garamond"/>
          <w:color w:val="000000"/>
          <w:sz w:val="24"/>
          <w:szCs w:val="24"/>
        </w:rPr>
      </w:pPr>
    </w:p>
    <w:p w:rsidR="00F73D9C" w:rsidRPr="00074B15" w:rsidRDefault="00F73D9C">
      <w:pPr>
        <w:pStyle w:val="arial8"/>
        <w:tabs>
          <w:tab w:val="clear" w:pos="360"/>
        </w:tabs>
        <w:jc w:val="both"/>
        <w:rPr>
          <w:rFonts w:ascii="Garamond" w:hAnsi="Garamond"/>
          <w:color w:val="000000"/>
          <w:sz w:val="24"/>
          <w:szCs w:val="24"/>
        </w:rPr>
      </w:pPr>
    </w:p>
    <w:p w:rsidR="00751D7B" w:rsidRPr="00074B15" w:rsidRDefault="00751D7B">
      <w:pPr>
        <w:pStyle w:val="arial8"/>
        <w:tabs>
          <w:tab w:val="clear" w:pos="360"/>
        </w:tabs>
        <w:jc w:val="center"/>
        <w:rPr>
          <w:rFonts w:ascii="Garamond" w:hAnsi="Garamond"/>
          <w:b/>
          <w:color w:val="000000"/>
          <w:sz w:val="24"/>
          <w:szCs w:val="24"/>
        </w:rPr>
      </w:pPr>
      <w:r w:rsidRPr="00074B15">
        <w:rPr>
          <w:rFonts w:ascii="Garamond" w:hAnsi="Garamond"/>
          <w:b/>
          <w:color w:val="000000"/>
          <w:sz w:val="24"/>
          <w:szCs w:val="24"/>
        </w:rPr>
        <w:t>EDITORIAL BOARD MEMBERSHIPS</w:t>
      </w:r>
    </w:p>
    <w:p w:rsidR="00751D7B" w:rsidRPr="00074B15" w:rsidRDefault="00751D7B">
      <w:pPr>
        <w:pStyle w:val="arial8"/>
        <w:tabs>
          <w:tab w:val="clear" w:pos="360"/>
        </w:tabs>
        <w:jc w:val="both"/>
        <w:rPr>
          <w:rFonts w:ascii="Garamond" w:hAnsi="Garamond"/>
          <w:color w:val="000000"/>
          <w:sz w:val="24"/>
          <w:szCs w:val="24"/>
        </w:rPr>
      </w:pPr>
    </w:p>
    <w:p w:rsidR="004668D1" w:rsidRPr="00074B15" w:rsidRDefault="004668D1"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International Journal of Tourism Cities</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International Place Branding Yearbook</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 xml:space="preserve">ISM Journal of International Business </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Journal of Brand Management</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Journal of Town and City Management</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Magazine of Place Marketing and Management</w:t>
      </w:r>
    </w:p>
    <w:p w:rsidR="00751D7B" w:rsidRPr="00074B15" w:rsidRDefault="00751D7B" w:rsidP="001D232A">
      <w:pPr>
        <w:pStyle w:val="arial8"/>
        <w:tabs>
          <w:tab w:val="clear" w:pos="360"/>
        </w:tabs>
        <w:jc w:val="both"/>
        <w:rPr>
          <w:rFonts w:ascii="Garamond" w:hAnsi="Garamond"/>
          <w:color w:val="000000"/>
          <w:sz w:val="24"/>
          <w:szCs w:val="24"/>
        </w:rPr>
      </w:pPr>
      <w:r w:rsidRPr="00074B15">
        <w:rPr>
          <w:rFonts w:ascii="Garamond" w:hAnsi="Garamond"/>
          <w:color w:val="000000"/>
          <w:sz w:val="24"/>
          <w:szCs w:val="24"/>
        </w:rPr>
        <w:t>Place Branding and Public Diplomacy</w:t>
      </w:r>
    </w:p>
    <w:p w:rsidR="00C83319" w:rsidRPr="00074B15" w:rsidRDefault="00C83319" w:rsidP="001D232A">
      <w:pPr>
        <w:pStyle w:val="arial8"/>
        <w:tabs>
          <w:tab w:val="clear" w:pos="360"/>
        </w:tabs>
        <w:jc w:val="both"/>
        <w:rPr>
          <w:rFonts w:ascii="Garamond" w:hAnsi="Garamond"/>
          <w:color w:val="000000"/>
          <w:sz w:val="24"/>
          <w:szCs w:val="24"/>
        </w:rPr>
      </w:pPr>
    </w:p>
    <w:p w:rsidR="001D232A" w:rsidRDefault="001D232A" w:rsidP="001D232A">
      <w:pPr>
        <w:pStyle w:val="arial8"/>
        <w:tabs>
          <w:tab w:val="clear" w:pos="360"/>
        </w:tabs>
        <w:jc w:val="both"/>
        <w:rPr>
          <w:rFonts w:ascii="Garamond" w:hAnsi="Garamond"/>
          <w:color w:val="000000"/>
          <w:sz w:val="24"/>
          <w:szCs w:val="24"/>
        </w:rPr>
      </w:pPr>
    </w:p>
    <w:p w:rsidR="001228BE" w:rsidRDefault="001228BE" w:rsidP="001D232A">
      <w:pPr>
        <w:pStyle w:val="arial8"/>
        <w:tabs>
          <w:tab w:val="clear" w:pos="360"/>
        </w:tabs>
        <w:jc w:val="both"/>
        <w:rPr>
          <w:rFonts w:ascii="Garamond" w:hAnsi="Garamond"/>
          <w:color w:val="000000"/>
          <w:sz w:val="24"/>
          <w:szCs w:val="24"/>
        </w:rPr>
      </w:pPr>
    </w:p>
    <w:p w:rsidR="001228BE" w:rsidRPr="00074B15" w:rsidRDefault="001228BE" w:rsidP="001D232A">
      <w:pPr>
        <w:pStyle w:val="arial8"/>
        <w:tabs>
          <w:tab w:val="clear" w:pos="360"/>
        </w:tabs>
        <w:jc w:val="both"/>
        <w:rPr>
          <w:rFonts w:ascii="Garamond" w:hAnsi="Garamond"/>
          <w:color w:val="000000"/>
          <w:sz w:val="24"/>
          <w:szCs w:val="24"/>
        </w:rPr>
      </w:pPr>
    </w:p>
    <w:p w:rsidR="00751D7B" w:rsidRPr="00074B15" w:rsidRDefault="00751D7B">
      <w:pPr>
        <w:jc w:val="center"/>
        <w:rPr>
          <w:rFonts w:ascii="Garamond" w:hAnsi="Garamond"/>
          <w:b/>
          <w:color w:val="000000"/>
        </w:rPr>
      </w:pPr>
      <w:r w:rsidRPr="00074B15">
        <w:rPr>
          <w:rFonts w:ascii="Garamond" w:hAnsi="Garamond"/>
          <w:b/>
          <w:color w:val="000000"/>
        </w:rPr>
        <w:lastRenderedPageBreak/>
        <w:t>EXTERNAL EXAMINING</w:t>
      </w:r>
    </w:p>
    <w:p w:rsidR="00751D7B" w:rsidRPr="00074B15" w:rsidRDefault="00751D7B">
      <w:pPr>
        <w:jc w:val="both"/>
        <w:rPr>
          <w:rFonts w:ascii="Garamond" w:hAnsi="Garamond"/>
          <w:color w:val="000000"/>
        </w:rPr>
      </w:pPr>
    </w:p>
    <w:p w:rsidR="00280B01" w:rsidRPr="00074B15" w:rsidRDefault="00535FFB">
      <w:pPr>
        <w:jc w:val="both"/>
        <w:rPr>
          <w:rFonts w:ascii="Garamond" w:hAnsi="Garamond"/>
          <w:color w:val="000000"/>
        </w:rPr>
      </w:pPr>
      <w:r w:rsidRPr="00074B15">
        <w:rPr>
          <w:rFonts w:ascii="Garamond" w:hAnsi="Garamond"/>
          <w:color w:val="000000"/>
        </w:rPr>
        <w:t xml:space="preserve">University of Malta </w:t>
      </w:r>
      <w:r w:rsidR="00280B01" w:rsidRPr="00074B15">
        <w:rPr>
          <w:rFonts w:ascii="Garamond" w:hAnsi="Garamond"/>
          <w:color w:val="000000"/>
        </w:rPr>
        <w:t>Non-Visiting</w:t>
      </w:r>
      <w:r w:rsidRPr="00074B15">
        <w:rPr>
          <w:rFonts w:ascii="Garamond" w:hAnsi="Garamond"/>
          <w:color w:val="000000"/>
        </w:rPr>
        <w:t xml:space="preserve"> External Examiner for MA Dissertation.</w:t>
      </w:r>
      <w:r w:rsidR="00280B01" w:rsidRPr="00074B15">
        <w:rPr>
          <w:rFonts w:ascii="Garamond" w:hAnsi="Garamond"/>
          <w:color w:val="000000"/>
        </w:rPr>
        <w:t xml:space="preserve"> </w:t>
      </w:r>
    </w:p>
    <w:p w:rsidR="00280B01" w:rsidRPr="00074B15" w:rsidRDefault="00280B01">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color w:val="000000"/>
        </w:rPr>
        <w:t>PhD Examiner for Doctoral Colloquium at the Department of Business Strategy &amp; Policy, University of Malaya, Kuala Lumpur, Malaysia.</w:t>
      </w:r>
    </w:p>
    <w:p w:rsidR="00751D7B" w:rsidRPr="00074B15" w:rsidRDefault="00751D7B">
      <w:pPr>
        <w:jc w:val="both"/>
        <w:rPr>
          <w:rFonts w:ascii="Garamond" w:hAnsi="Garamond"/>
          <w:color w:val="000000"/>
        </w:rPr>
      </w:pPr>
    </w:p>
    <w:p w:rsidR="00805B21" w:rsidRPr="00074B15" w:rsidRDefault="00751D7B">
      <w:pPr>
        <w:jc w:val="both"/>
        <w:rPr>
          <w:rFonts w:ascii="Garamond" w:hAnsi="Garamond"/>
          <w:color w:val="000000"/>
        </w:rPr>
      </w:pPr>
      <w:r w:rsidRPr="00074B15">
        <w:rPr>
          <w:rFonts w:ascii="Garamond" w:hAnsi="Garamond"/>
          <w:color w:val="000000"/>
        </w:rPr>
        <w:t>DBA Thesis Examiner for Sydney Business School, University of Wollongong, Australia.</w:t>
      </w:r>
    </w:p>
    <w:p w:rsidR="00751D7B" w:rsidRPr="00074B15" w:rsidRDefault="00751D7B">
      <w:pPr>
        <w:jc w:val="both"/>
        <w:rPr>
          <w:rFonts w:ascii="Garamond" w:hAnsi="Garamond"/>
          <w:color w:val="000000"/>
        </w:rPr>
      </w:pPr>
    </w:p>
    <w:p w:rsidR="00BB76F7" w:rsidRPr="00074B15" w:rsidRDefault="00BB76F7">
      <w:pPr>
        <w:jc w:val="both"/>
        <w:rPr>
          <w:rFonts w:ascii="Garamond" w:hAnsi="Garamond"/>
          <w:color w:val="000000"/>
        </w:rPr>
      </w:pPr>
    </w:p>
    <w:p w:rsidR="00751D7B" w:rsidRPr="00074B15" w:rsidRDefault="00751D7B">
      <w:pPr>
        <w:jc w:val="center"/>
        <w:rPr>
          <w:rFonts w:ascii="Garamond" w:hAnsi="Garamond"/>
          <w:b/>
          <w:color w:val="000000"/>
        </w:rPr>
      </w:pPr>
      <w:r w:rsidRPr="00074B15">
        <w:rPr>
          <w:rFonts w:ascii="Garamond" w:hAnsi="Garamond"/>
          <w:b/>
          <w:color w:val="000000"/>
        </w:rPr>
        <w:t>STUDENT EVALUATIONS OF TEACHING</w:t>
      </w:r>
    </w:p>
    <w:p w:rsidR="00751D7B" w:rsidRPr="00074B15" w:rsidRDefault="00751D7B">
      <w:pPr>
        <w:rPr>
          <w:rFonts w:ascii="Garamond" w:hAnsi="Garamond"/>
          <w:color w:val="000000"/>
        </w:rPr>
      </w:pPr>
    </w:p>
    <w:p w:rsidR="00751D7B" w:rsidRPr="00074B15" w:rsidRDefault="00751D7B">
      <w:pPr>
        <w:jc w:val="center"/>
        <w:rPr>
          <w:rFonts w:ascii="Garamond" w:hAnsi="Garamond"/>
          <w:b/>
          <w:color w:val="000000"/>
        </w:rPr>
      </w:pPr>
      <w:r w:rsidRPr="00074B15">
        <w:rPr>
          <w:rFonts w:ascii="Garamond" w:hAnsi="Garamond"/>
          <w:b/>
          <w:color w:val="000000"/>
        </w:rPr>
        <w:t>Postgraduate</w:t>
      </w:r>
    </w:p>
    <w:p w:rsidR="00751D7B" w:rsidRPr="00074B15" w:rsidRDefault="00751D7B">
      <w:pPr>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“I feel this class was interesting, well prepared, and well organised… I felt comfortable to raise issues and ask questions in class and the answers given were informative.”</w:t>
      </w:r>
    </w:p>
    <w:p w:rsidR="00751D7B" w:rsidRPr="00074B15" w:rsidRDefault="00751D7B" w:rsidP="00CF18D9">
      <w:pPr>
        <w:jc w:val="both"/>
        <w:rPr>
          <w:rFonts w:ascii="Garamond" w:hAnsi="Garamond"/>
          <w:color w:val="000000"/>
        </w:rPr>
      </w:pPr>
    </w:p>
    <w:p w:rsidR="00751D7B" w:rsidRPr="00074B15" w:rsidRDefault="00751D7B" w:rsidP="001044FD">
      <w:pPr>
        <w:rPr>
          <w:rFonts w:ascii="Garamond" w:hAnsi="Garamond"/>
          <w:color w:val="000000"/>
        </w:rPr>
      </w:pPr>
      <w:r w:rsidRPr="00074B15">
        <w:rPr>
          <w:rFonts w:ascii="Garamond" w:hAnsi="Garamond"/>
          <w:color w:val="000000"/>
        </w:rPr>
        <w:t>“I would like to mention that you are one of the first Professors who is giving really detailed and very useful feedback. Thank you very much - I know all of us really appreciate</w:t>
      </w:r>
      <w:r w:rsidR="001044FD" w:rsidRPr="00074B15">
        <w:rPr>
          <w:rFonts w:ascii="Garamond" w:hAnsi="Garamond"/>
          <w:color w:val="000000"/>
        </w:rPr>
        <w:t xml:space="preserve"> </w:t>
      </w:r>
      <w:r w:rsidRPr="00074B15">
        <w:rPr>
          <w:rFonts w:ascii="Garamond" w:hAnsi="Garamond"/>
          <w:color w:val="000000"/>
        </w:rPr>
        <w:t>it.”</w:t>
      </w:r>
      <w:r w:rsidRPr="00074B15">
        <w:rPr>
          <w:rFonts w:ascii="Garamond" w:hAnsi="Garamond"/>
          <w:color w:val="000000"/>
        </w:rPr>
        <w:br/>
      </w:r>
      <w:r w:rsidRPr="00074B15">
        <w:rPr>
          <w:rFonts w:ascii="Garamond" w:hAnsi="Garamond"/>
          <w:color w:val="000000"/>
        </w:rPr>
        <w:br/>
        <w:t>“Relating material to business was good… Overall excellent, thank you!”</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“I found everything satisfying and helpful. The lecturer was great and I did learn new things. He really helped me to understand the concept of distance learning.”</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“The lecturer helped me understand the basics of the programme and get over the first difficulties. He was also very open to my questions and opinions.”</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 xml:space="preserve">“I really enjoy this class as Dr Keith </w:t>
      </w:r>
      <w:proofErr w:type="spellStart"/>
      <w:r w:rsidRPr="00074B15">
        <w:rPr>
          <w:rFonts w:ascii="Garamond" w:hAnsi="Garamond"/>
          <w:color w:val="000000"/>
        </w:rPr>
        <w:t>Dinnie</w:t>
      </w:r>
      <w:proofErr w:type="spellEnd"/>
      <w:r w:rsidRPr="00074B15">
        <w:rPr>
          <w:rFonts w:ascii="Garamond" w:hAnsi="Garamond"/>
          <w:color w:val="000000"/>
        </w:rPr>
        <w:t xml:space="preserve"> is a very patient lecturer and willing to solve our confusion and problem. Great!!”</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“Was a brilliant combination of theory and lectures. One of the best courses on the programme. Am very happy with my choice.”</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“The course exceeded my expectations. Very good balance between participation and learning. Very interesting lectures. Very satisfied with lecturer.”</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“Very good and cooperative lecturer. It was one of the best classes I attended during my time at Strathclyde University.”</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“The prof had clear understanding and good knowledge on the topic. A very stimulating session.”</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“I enjoyed the examples drawn from the real business experience.”</w:t>
      </w:r>
    </w:p>
    <w:p w:rsidR="00AE25E3" w:rsidRPr="00074B15" w:rsidRDefault="00AE25E3" w:rsidP="00CF18D9">
      <w:pPr>
        <w:jc w:val="both"/>
        <w:rPr>
          <w:rFonts w:ascii="Garamond" w:hAnsi="Garamond"/>
          <w:color w:val="000000"/>
        </w:rPr>
      </w:pPr>
    </w:p>
    <w:p w:rsidR="00751D7B" w:rsidRPr="00074B15" w:rsidRDefault="00751D7B" w:rsidP="00DD016A">
      <w:pPr>
        <w:jc w:val="center"/>
        <w:rPr>
          <w:rFonts w:ascii="Garamond" w:hAnsi="Garamond"/>
          <w:b/>
          <w:color w:val="000000"/>
        </w:rPr>
      </w:pPr>
      <w:r w:rsidRPr="00074B15">
        <w:rPr>
          <w:rFonts w:ascii="Garamond" w:hAnsi="Garamond"/>
          <w:b/>
          <w:color w:val="000000"/>
        </w:rPr>
        <w:t>Honours</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“I really enjoyed this class… The lectures were always interesting and the constant use of examples aided understanding.”</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lastRenderedPageBreak/>
        <w:t xml:space="preserve">“From start to finish Keith </w:t>
      </w:r>
      <w:proofErr w:type="spellStart"/>
      <w:r w:rsidRPr="00074B15">
        <w:rPr>
          <w:rFonts w:ascii="Garamond" w:hAnsi="Garamond"/>
          <w:color w:val="000000"/>
        </w:rPr>
        <w:t>Dinnie</w:t>
      </w:r>
      <w:proofErr w:type="spellEnd"/>
      <w:r w:rsidRPr="00074B15">
        <w:rPr>
          <w:rFonts w:ascii="Garamond" w:hAnsi="Garamond"/>
          <w:color w:val="000000"/>
        </w:rPr>
        <w:t xml:space="preserve"> was superb and the task was well explained and related very well to overall class structure.”</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“An enjoyable class taken by, in my opinion, one of the strongest lecturers in the department. Content was relevant and interesting and always backed up with up-to-date examples.”</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“I thought this class was excellent! I found it extremely interesting and thought the theory was backed up by lots of relevant examples which really helped me make sense of the subject.”</w:t>
      </w:r>
    </w:p>
    <w:p w:rsidR="00751D7B" w:rsidRPr="00074B15" w:rsidRDefault="00751D7B" w:rsidP="00CF18D9">
      <w:pPr>
        <w:jc w:val="both"/>
        <w:rPr>
          <w:rFonts w:ascii="Garamond" w:hAnsi="Garamond"/>
          <w:color w:val="000000"/>
        </w:rPr>
      </w:pPr>
    </w:p>
    <w:p w:rsidR="00751D7B" w:rsidRPr="00074B15" w:rsidRDefault="00751D7B" w:rsidP="00DD016A">
      <w:pPr>
        <w:jc w:val="center"/>
        <w:rPr>
          <w:rFonts w:ascii="Garamond" w:hAnsi="Garamond"/>
          <w:b/>
          <w:color w:val="000000"/>
        </w:rPr>
      </w:pPr>
      <w:r w:rsidRPr="00074B15">
        <w:rPr>
          <w:rFonts w:ascii="Garamond" w:hAnsi="Garamond"/>
          <w:b/>
          <w:color w:val="000000"/>
        </w:rPr>
        <w:t>Undergraduate</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 xml:space="preserve">“Professor </w:t>
      </w:r>
      <w:proofErr w:type="spellStart"/>
      <w:r w:rsidRPr="00074B15">
        <w:rPr>
          <w:rFonts w:ascii="Garamond" w:hAnsi="Garamond"/>
          <w:color w:val="000000"/>
        </w:rPr>
        <w:t>Dinnie</w:t>
      </w:r>
      <w:proofErr w:type="spellEnd"/>
      <w:r w:rsidRPr="00074B15">
        <w:rPr>
          <w:rFonts w:ascii="Garamond" w:hAnsi="Garamond"/>
          <w:color w:val="000000"/>
        </w:rPr>
        <w:t xml:space="preserve"> does a wonderful job in keeping students motivated by providing information that is applicable in life and our future careers.”</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 xml:space="preserve">“I found Keith </w:t>
      </w:r>
      <w:proofErr w:type="spellStart"/>
      <w:r w:rsidRPr="00074B15">
        <w:rPr>
          <w:rFonts w:ascii="Garamond" w:hAnsi="Garamond"/>
          <w:color w:val="000000"/>
        </w:rPr>
        <w:t>Dinnie</w:t>
      </w:r>
      <w:proofErr w:type="spellEnd"/>
      <w:r w:rsidRPr="00074B15">
        <w:rPr>
          <w:rFonts w:ascii="Garamond" w:hAnsi="Garamond"/>
          <w:color w:val="000000"/>
        </w:rPr>
        <w:t xml:space="preserve"> to be an excellent lecturer providing excellent examples from his own personal experiences in the industry.”</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“Lecturer was very good, enhanced my interest in marketing as a whole.”</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“I really enjoyed the class; the lecture notes provided were very clear and matched the textbook well. This doesn’t happen very often!”</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“A great class, very interesting!”</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 xml:space="preserve">“Great class, Keith </w:t>
      </w:r>
      <w:proofErr w:type="spellStart"/>
      <w:r w:rsidRPr="00074B15">
        <w:rPr>
          <w:rFonts w:ascii="Garamond" w:hAnsi="Garamond"/>
          <w:color w:val="000000"/>
        </w:rPr>
        <w:t>Dinnie</w:t>
      </w:r>
      <w:proofErr w:type="spellEnd"/>
      <w:r w:rsidRPr="00074B15">
        <w:rPr>
          <w:rFonts w:ascii="Garamond" w:hAnsi="Garamond"/>
          <w:color w:val="000000"/>
        </w:rPr>
        <w:t xml:space="preserve"> is fab.”</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“He is a great professor. I was happy in his classes.”</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“He was the best teacher ever!”</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“He is a really good professor. I want to take his class again.”</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 xml:space="preserve">“With regard to lectures I found them extremely helpful and well prepared. Keith </w:t>
      </w:r>
      <w:proofErr w:type="spellStart"/>
      <w:r w:rsidRPr="00074B15">
        <w:rPr>
          <w:rFonts w:ascii="Garamond" w:hAnsi="Garamond"/>
          <w:color w:val="000000"/>
        </w:rPr>
        <w:t>Dinnie</w:t>
      </w:r>
      <w:proofErr w:type="spellEnd"/>
      <w:r w:rsidRPr="00074B15">
        <w:rPr>
          <w:rFonts w:ascii="Garamond" w:hAnsi="Garamond"/>
          <w:color w:val="000000"/>
        </w:rPr>
        <w:t xml:space="preserve"> is without a doubt one of the best lecturers at Strathclyde. He had such a well prepared and structured lecture style… He continually used examples making it easier to understand a given topic. And at the end of each lecture he would always give his available times for help, which made him a very approachable lecturer. When I went for help, he spent loads of time helping and going through my coursework and giving additional help.”</w:t>
      </w:r>
    </w:p>
    <w:p w:rsidR="001B42E0" w:rsidRPr="00074B15" w:rsidRDefault="001B42E0"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 xml:space="preserve">“Keith </w:t>
      </w:r>
      <w:proofErr w:type="spellStart"/>
      <w:r w:rsidRPr="00074B15">
        <w:rPr>
          <w:rFonts w:ascii="Garamond" w:hAnsi="Garamond"/>
          <w:color w:val="000000"/>
        </w:rPr>
        <w:t>Dinnie</w:t>
      </w:r>
      <w:proofErr w:type="spellEnd"/>
      <w:r w:rsidRPr="00074B15">
        <w:rPr>
          <w:rFonts w:ascii="Garamond" w:hAnsi="Garamond"/>
          <w:color w:val="000000"/>
        </w:rPr>
        <w:t xml:space="preserve"> was an excellent lecturer, he made the subject interesting by providing clear examples and by using well organised power point slides. He managed time well and was very approachable.”</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“This was an excellent class and allowed students to think about marketing from another perspective, other than fully product orientated. The lecturer added to the enjoyment of the class as he always provided relevant examples to the topics and made the course easy to follow and understand – this class should be highly recommended.”</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lang w:val="en-US"/>
        </w:rPr>
        <w:lastRenderedPageBreak/>
        <w:t xml:space="preserve">“Thank you Professor </w:t>
      </w:r>
      <w:proofErr w:type="spellStart"/>
      <w:r w:rsidRPr="00074B15">
        <w:rPr>
          <w:rFonts w:ascii="Garamond" w:hAnsi="Garamond"/>
          <w:color w:val="000000"/>
          <w:lang w:val="en-US"/>
        </w:rPr>
        <w:t>Dinnie</w:t>
      </w:r>
      <w:proofErr w:type="spellEnd"/>
      <w:r w:rsidRPr="00074B15">
        <w:rPr>
          <w:rFonts w:ascii="Garamond" w:hAnsi="Garamond"/>
          <w:color w:val="000000"/>
          <w:lang w:val="en-US"/>
        </w:rPr>
        <w:t>. I really enjoyed your class and I thank you for teaching me how to become a better negotiator. I am already putting it to practice and it works. In most cases, we know many things but it’s not always true that we are aware of them so thank you for making me aware of such a powerful tool in the business world. This is my last semester and I can confidently say that this was a very useful class that prepared me for the harsh reality that I am about to enter.”</w:t>
      </w:r>
    </w:p>
    <w:p w:rsidR="00751D7B" w:rsidRPr="00074B15" w:rsidRDefault="00751D7B" w:rsidP="00CF18D9">
      <w:pPr>
        <w:jc w:val="both"/>
        <w:rPr>
          <w:rFonts w:ascii="Garamond" w:hAnsi="Garamond"/>
          <w:color w:val="000000"/>
        </w:rPr>
      </w:pPr>
    </w:p>
    <w:p w:rsidR="00751D7B" w:rsidRPr="00074B15" w:rsidRDefault="00751D7B" w:rsidP="00CF18D9">
      <w:pPr>
        <w:jc w:val="both"/>
        <w:rPr>
          <w:rFonts w:ascii="Garamond" w:hAnsi="Garamond"/>
          <w:color w:val="000000"/>
        </w:rPr>
      </w:pPr>
      <w:r w:rsidRPr="00074B15">
        <w:rPr>
          <w:rFonts w:ascii="Garamond" w:hAnsi="Garamond"/>
          <w:color w:val="000000"/>
        </w:rPr>
        <w:t>“The class was excellently prepared and executed. The exam preparation lecture was probably the most coherent and challenging I have had.”</w:t>
      </w:r>
    </w:p>
    <w:p w:rsidR="00751D7B" w:rsidRPr="00074B15" w:rsidRDefault="00751D7B">
      <w:pPr>
        <w:rPr>
          <w:rFonts w:ascii="Garamond" w:hAnsi="Garamond"/>
          <w:color w:val="000000"/>
        </w:rPr>
      </w:pPr>
    </w:p>
    <w:p w:rsidR="00751D7B" w:rsidRPr="00074B15" w:rsidRDefault="00751D7B">
      <w:pPr>
        <w:jc w:val="both"/>
        <w:rPr>
          <w:rFonts w:ascii="Garamond" w:hAnsi="Garamond"/>
          <w:color w:val="000000"/>
        </w:rPr>
      </w:pPr>
    </w:p>
    <w:p w:rsidR="00751D7B" w:rsidRPr="00074B15" w:rsidRDefault="0083015D">
      <w:pPr>
        <w:jc w:val="center"/>
        <w:rPr>
          <w:rFonts w:ascii="Garamond" w:hAnsi="Garamond"/>
          <w:b/>
          <w:color w:val="000000"/>
        </w:rPr>
      </w:pPr>
      <w:r>
        <w:rPr>
          <w:rFonts w:ascii="Garamond" w:hAnsi="Garamond"/>
          <w:b/>
          <w:color w:val="000000"/>
        </w:rPr>
        <w:t>WORK EXPERIENCE</w:t>
      </w:r>
    </w:p>
    <w:p w:rsidR="00751D7B" w:rsidRPr="00074B15" w:rsidRDefault="00751D7B">
      <w:pPr>
        <w:jc w:val="both"/>
        <w:rPr>
          <w:rFonts w:ascii="Garamond" w:hAnsi="Garamond"/>
          <w:color w:val="000000"/>
        </w:rPr>
      </w:pPr>
    </w:p>
    <w:p w:rsidR="00A174E8" w:rsidRPr="00074B15" w:rsidRDefault="00A174E8">
      <w:pPr>
        <w:jc w:val="both"/>
        <w:rPr>
          <w:rFonts w:ascii="Garamond" w:hAnsi="Garamond"/>
          <w:color w:val="000000"/>
        </w:rPr>
      </w:pPr>
      <w:r w:rsidRPr="00074B15">
        <w:rPr>
          <w:rFonts w:ascii="Garamond" w:hAnsi="Garamond"/>
          <w:color w:val="000000"/>
        </w:rPr>
        <w:t xml:space="preserve">Associate Professor International Business, Department of Business, Media and Law, </w:t>
      </w:r>
      <w:proofErr w:type="spellStart"/>
      <w:r w:rsidRPr="00074B15">
        <w:rPr>
          <w:rFonts w:ascii="Garamond" w:hAnsi="Garamond"/>
          <w:color w:val="000000"/>
        </w:rPr>
        <w:t>Windesheim</w:t>
      </w:r>
      <w:proofErr w:type="spellEnd"/>
      <w:r w:rsidRPr="00074B15">
        <w:rPr>
          <w:rFonts w:ascii="Garamond" w:hAnsi="Garamond"/>
          <w:color w:val="000000"/>
        </w:rPr>
        <w:t xml:space="preserve"> University of Applied Sciences, Zwolle, The Netherlands.</w:t>
      </w:r>
    </w:p>
    <w:p w:rsidR="00A174E8" w:rsidRPr="00074B15" w:rsidRDefault="00A174E8">
      <w:pPr>
        <w:jc w:val="both"/>
        <w:rPr>
          <w:rFonts w:ascii="Garamond" w:hAnsi="Garamond"/>
          <w:color w:val="000000"/>
        </w:rPr>
      </w:pPr>
      <w:bookmarkStart w:id="0" w:name="_GoBack"/>
      <w:bookmarkEnd w:id="0"/>
    </w:p>
    <w:p w:rsidR="00751D7B" w:rsidRPr="00074B15" w:rsidRDefault="00751D7B">
      <w:pPr>
        <w:jc w:val="both"/>
        <w:rPr>
          <w:rFonts w:ascii="Garamond" w:hAnsi="Garamond"/>
          <w:color w:val="000000"/>
        </w:rPr>
      </w:pPr>
      <w:r w:rsidRPr="00074B15">
        <w:rPr>
          <w:rFonts w:ascii="Garamond" w:hAnsi="Garamond"/>
          <w:color w:val="000000"/>
        </w:rPr>
        <w:t xml:space="preserve">Senior Lecturer, International Marketing, NHTV Breda University of Applied Sciences, The Netherlands. </w:t>
      </w:r>
    </w:p>
    <w:p w:rsidR="00C82E13" w:rsidRPr="00074B15" w:rsidRDefault="00C82E13">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color w:val="000000"/>
        </w:rPr>
        <w:t>Associate Professor of Business, Temple University Japan Campus (TUJ)</w:t>
      </w:r>
      <w:r w:rsidR="00586CD2">
        <w:rPr>
          <w:rFonts w:ascii="Garamond" w:hAnsi="Garamond"/>
          <w:color w:val="000000"/>
        </w:rPr>
        <w:t>, Tokyo, Japan.</w:t>
      </w:r>
    </w:p>
    <w:p w:rsidR="00C82E13" w:rsidRPr="00074B15" w:rsidRDefault="00C82E13">
      <w:pPr>
        <w:jc w:val="both"/>
        <w:rPr>
          <w:rFonts w:ascii="Garamond" w:hAnsi="Garamond"/>
          <w:color w:val="000000"/>
        </w:rPr>
      </w:pPr>
    </w:p>
    <w:p w:rsidR="00751D7B" w:rsidRPr="00074B15" w:rsidRDefault="00751D7B">
      <w:pPr>
        <w:jc w:val="both"/>
        <w:rPr>
          <w:rFonts w:ascii="Garamond" w:hAnsi="Garamond"/>
          <w:color w:val="000000"/>
        </w:rPr>
      </w:pPr>
      <w:r w:rsidRPr="00074B15">
        <w:rPr>
          <w:rFonts w:ascii="Garamond" w:hAnsi="Garamond"/>
          <w:color w:val="000000"/>
        </w:rPr>
        <w:t>Lecturer, Department of Marketing, University of Strathclyde</w:t>
      </w:r>
      <w:r w:rsidR="00586CD2">
        <w:rPr>
          <w:rFonts w:ascii="Garamond" w:hAnsi="Garamond"/>
          <w:color w:val="000000"/>
        </w:rPr>
        <w:t>, Scotland.</w:t>
      </w:r>
    </w:p>
    <w:p w:rsidR="00C82E13" w:rsidRPr="00074B15" w:rsidRDefault="00C82E13">
      <w:pPr>
        <w:pStyle w:val="arial8"/>
        <w:tabs>
          <w:tab w:val="clear" w:pos="360"/>
        </w:tabs>
        <w:jc w:val="both"/>
        <w:rPr>
          <w:rFonts w:ascii="Garamond" w:hAnsi="Garamond"/>
          <w:color w:val="000000"/>
          <w:sz w:val="24"/>
          <w:szCs w:val="24"/>
        </w:rPr>
      </w:pPr>
    </w:p>
    <w:p w:rsidR="005720D5" w:rsidRPr="00074B15" w:rsidRDefault="005720D5">
      <w:pPr>
        <w:pStyle w:val="arial8"/>
        <w:tabs>
          <w:tab w:val="clear" w:pos="360"/>
        </w:tabs>
        <w:jc w:val="center"/>
        <w:rPr>
          <w:rFonts w:ascii="Garamond" w:hAnsi="Garamond"/>
          <w:color w:val="000000"/>
          <w:sz w:val="24"/>
          <w:szCs w:val="24"/>
        </w:rPr>
      </w:pPr>
    </w:p>
    <w:p w:rsidR="00751D7B" w:rsidRPr="00074B15" w:rsidRDefault="00751D7B">
      <w:pPr>
        <w:pStyle w:val="arial8"/>
        <w:tabs>
          <w:tab w:val="clear" w:pos="360"/>
        </w:tabs>
        <w:jc w:val="center"/>
        <w:rPr>
          <w:rFonts w:ascii="Garamond" w:hAnsi="Garamond"/>
          <w:b/>
          <w:color w:val="000000"/>
          <w:sz w:val="24"/>
          <w:szCs w:val="24"/>
        </w:rPr>
      </w:pPr>
      <w:r w:rsidRPr="00074B15">
        <w:rPr>
          <w:rFonts w:ascii="Garamond" w:hAnsi="Garamond"/>
          <w:b/>
          <w:color w:val="000000"/>
          <w:sz w:val="24"/>
          <w:szCs w:val="24"/>
        </w:rPr>
        <w:t>EDUCATION</w:t>
      </w:r>
    </w:p>
    <w:p w:rsidR="00751D7B" w:rsidRPr="00074B15" w:rsidRDefault="00751D7B">
      <w:pPr>
        <w:pStyle w:val="arial8"/>
        <w:tabs>
          <w:tab w:val="clear" w:pos="360"/>
        </w:tabs>
        <w:rPr>
          <w:rFonts w:ascii="Garamond" w:hAnsi="Garamond"/>
          <w:color w:val="000000"/>
          <w:sz w:val="24"/>
          <w:szCs w:val="24"/>
        </w:rPr>
      </w:pPr>
    </w:p>
    <w:p w:rsidR="00F768A2" w:rsidRDefault="00F768A2" w:rsidP="00F768A2">
      <w:pPr>
        <w:pStyle w:val="arial8"/>
        <w:jc w:val="both"/>
        <w:rPr>
          <w:rFonts w:ascii="Garamond" w:hAnsi="Garamond"/>
          <w:color w:val="000000"/>
          <w:sz w:val="24"/>
          <w:szCs w:val="24"/>
        </w:rPr>
      </w:pPr>
      <w:r w:rsidRPr="00074B15">
        <w:rPr>
          <w:rFonts w:ascii="Garamond" w:hAnsi="Garamond"/>
          <w:b/>
          <w:color w:val="000000"/>
          <w:sz w:val="24"/>
          <w:szCs w:val="24"/>
        </w:rPr>
        <w:t xml:space="preserve">PhD, </w:t>
      </w:r>
      <w:r w:rsidRPr="00074B15">
        <w:rPr>
          <w:rFonts w:ascii="Garamond" w:hAnsi="Garamond"/>
          <w:color w:val="000000"/>
          <w:sz w:val="24"/>
          <w:szCs w:val="24"/>
        </w:rPr>
        <w:t>Division of Marketing, Caledonian Business School, Glasgow Caledonian University (</w:t>
      </w:r>
      <w:r>
        <w:rPr>
          <w:rFonts w:ascii="Garamond" w:hAnsi="Garamond"/>
          <w:color w:val="000000"/>
          <w:sz w:val="24"/>
          <w:szCs w:val="24"/>
        </w:rPr>
        <w:t>2005</w:t>
      </w:r>
      <w:r w:rsidRPr="00074B15">
        <w:rPr>
          <w:rFonts w:ascii="Garamond" w:hAnsi="Garamond"/>
          <w:color w:val="000000"/>
          <w:sz w:val="24"/>
          <w:szCs w:val="24"/>
        </w:rPr>
        <w:t xml:space="preserve">). </w:t>
      </w:r>
      <w:r>
        <w:rPr>
          <w:rFonts w:ascii="Garamond" w:hAnsi="Garamond"/>
          <w:color w:val="000000"/>
          <w:sz w:val="24"/>
          <w:szCs w:val="24"/>
        </w:rPr>
        <w:t xml:space="preserve">Title: ‘Conceptualising Nation Branding: A Qualitative Inquiry into an Under-Theorised Domain in Marketing’. </w:t>
      </w:r>
    </w:p>
    <w:p w:rsidR="004A1EEC" w:rsidRPr="00074B15" w:rsidRDefault="004A1EEC" w:rsidP="00F768A2">
      <w:pPr>
        <w:pStyle w:val="arial8"/>
        <w:jc w:val="both"/>
        <w:rPr>
          <w:rFonts w:ascii="Garamond" w:hAnsi="Garamond"/>
          <w:b/>
          <w:color w:val="000000"/>
          <w:sz w:val="24"/>
          <w:szCs w:val="24"/>
        </w:rPr>
      </w:pPr>
    </w:p>
    <w:p w:rsidR="00F768A2" w:rsidRDefault="00F768A2" w:rsidP="00F768A2">
      <w:pPr>
        <w:pStyle w:val="arial8"/>
        <w:tabs>
          <w:tab w:val="clear" w:pos="360"/>
        </w:tabs>
        <w:jc w:val="both"/>
        <w:rPr>
          <w:rFonts w:ascii="Garamond" w:hAnsi="Garamond"/>
          <w:color w:val="000000"/>
          <w:sz w:val="24"/>
          <w:szCs w:val="24"/>
        </w:rPr>
      </w:pPr>
      <w:r w:rsidRPr="00074B15">
        <w:rPr>
          <w:rFonts w:ascii="Garamond" w:hAnsi="Garamond"/>
          <w:b/>
          <w:color w:val="000000"/>
          <w:sz w:val="24"/>
          <w:szCs w:val="24"/>
        </w:rPr>
        <w:t xml:space="preserve">MSc Marketing, </w:t>
      </w:r>
      <w:r w:rsidRPr="00074B15">
        <w:rPr>
          <w:rFonts w:ascii="Garamond" w:hAnsi="Garamond"/>
          <w:color w:val="000000"/>
          <w:sz w:val="24"/>
          <w:szCs w:val="24"/>
        </w:rPr>
        <w:t>Department of Marketing, University of Strathclyde (1997)</w:t>
      </w:r>
      <w:r>
        <w:rPr>
          <w:rFonts w:ascii="Garamond" w:hAnsi="Garamond"/>
          <w:color w:val="000000"/>
          <w:sz w:val="24"/>
          <w:szCs w:val="24"/>
        </w:rPr>
        <w:t>.</w:t>
      </w:r>
    </w:p>
    <w:p w:rsidR="004A1EEC" w:rsidRPr="00074B15" w:rsidRDefault="004A1EEC" w:rsidP="00F768A2">
      <w:pPr>
        <w:pStyle w:val="arial8"/>
        <w:tabs>
          <w:tab w:val="clear" w:pos="360"/>
        </w:tabs>
        <w:jc w:val="both"/>
        <w:rPr>
          <w:rFonts w:ascii="Garamond" w:hAnsi="Garamond"/>
          <w:b/>
          <w:color w:val="000000"/>
          <w:sz w:val="24"/>
          <w:szCs w:val="24"/>
        </w:rPr>
      </w:pPr>
    </w:p>
    <w:p w:rsidR="00F768A2" w:rsidRPr="00074B15" w:rsidRDefault="00F768A2" w:rsidP="00F768A2">
      <w:pPr>
        <w:pStyle w:val="arial8"/>
        <w:tabs>
          <w:tab w:val="clear" w:pos="360"/>
        </w:tabs>
        <w:jc w:val="both"/>
        <w:rPr>
          <w:rFonts w:ascii="Garamond" w:hAnsi="Garamond"/>
          <w:b/>
          <w:color w:val="000000"/>
          <w:sz w:val="24"/>
          <w:szCs w:val="24"/>
        </w:rPr>
      </w:pPr>
      <w:r w:rsidRPr="00074B15">
        <w:rPr>
          <w:rFonts w:ascii="Garamond" w:hAnsi="Garamond"/>
          <w:b/>
          <w:color w:val="000000"/>
          <w:sz w:val="24"/>
          <w:szCs w:val="24"/>
        </w:rPr>
        <w:t xml:space="preserve">Honours in French with German, </w:t>
      </w:r>
      <w:r w:rsidRPr="00074B15">
        <w:rPr>
          <w:rFonts w:ascii="Garamond" w:hAnsi="Garamond"/>
          <w:color w:val="000000"/>
          <w:sz w:val="24"/>
          <w:szCs w:val="24"/>
        </w:rPr>
        <w:t>University of Edinburgh (1987).</w:t>
      </w:r>
    </w:p>
    <w:p w:rsidR="00F768A2" w:rsidRPr="00074B15" w:rsidRDefault="00F768A2" w:rsidP="00F768A2">
      <w:pPr>
        <w:pStyle w:val="arial8"/>
        <w:tabs>
          <w:tab w:val="clear" w:pos="360"/>
        </w:tabs>
        <w:jc w:val="both"/>
        <w:rPr>
          <w:rFonts w:ascii="Garamond" w:hAnsi="Garamond"/>
          <w:color w:val="000000"/>
          <w:sz w:val="24"/>
          <w:szCs w:val="24"/>
        </w:rPr>
      </w:pPr>
    </w:p>
    <w:p w:rsidR="00CB2366" w:rsidRPr="00074B15" w:rsidRDefault="00CB2366">
      <w:pPr>
        <w:pStyle w:val="arial8"/>
        <w:tabs>
          <w:tab w:val="clear" w:pos="360"/>
        </w:tabs>
        <w:jc w:val="both"/>
        <w:rPr>
          <w:rFonts w:ascii="Garamond" w:hAnsi="Garamond"/>
          <w:color w:val="000000"/>
          <w:sz w:val="24"/>
          <w:szCs w:val="24"/>
        </w:rPr>
      </w:pPr>
    </w:p>
    <w:p w:rsidR="00751D7B" w:rsidRPr="00074B15" w:rsidRDefault="00751D7B">
      <w:pPr>
        <w:jc w:val="center"/>
        <w:rPr>
          <w:rFonts w:ascii="Garamond" w:hAnsi="Garamond"/>
          <w:b/>
          <w:color w:val="000000"/>
        </w:rPr>
      </w:pPr>
      <w:r w:rsidRPr="00074B15">
        <w:rPr>
          <w:rFonts w:ascii="Garamond" w:hAnsi="Garamond"/>
          <w:b/>
          <w:color w:val="000000"/>
        </w:rPr>
        <w:t>REFERENCES</w:t>
      </w:r>
    </w:p>
    <w:p w:rsidR="00751D7B" w:rsidRPr="00074B15" w:rsidRDefault="00751D7B">
      <w:pPr>
        <w:rPr>
          <w:rFonts w:ascii="Garamond" w:hAnsi="Garamond"/>
          <w:color w:val="000000"/>
        </w:rPr>
      </w:pPr>
    </w:p>
    <w:p w:rsidR="000B2323" w:rsidRPr="00074B15" w:rsidRDefault="003D3BDE">
      <w:pPr>
        <w:rPr>
          <w:rFonts w:ascii="Garamond" w:hAnsi="Garamond"/>
          <w:bCs/>
          <w:color w:val="000000"/>
          <w:lang w:val="en-US"/>
        </w:rPr>
      </w:pPr>
      <w:r>
        <w:rPr>
          <w:rFonts w:ascii="Garamond" w:hAnsi="Garamond"/>
          <w:bCs/>
          <w:color w:val="000000"/>
          <w:lang w:val="en-US"/>
        </w:rPr>
        <w:t>Available upon request.</w:t>
      </w:r>
      <w:r w:rsidR="000B2323" w:rsidRPr="00074B15">
        <w:rPr>
          <w:rFonts w:ascii="Garamond" w:hAnsi="Garamond"/>
          <w:color w:val="000000"/>
          <w:lang w:val="en-US"/>
        </w:rPr>
        <w:t xml:space="preserve"> </w:t>
      </w:r>
    </w:p>
    <w:sectPr w:rsidR="000B2323" w:rsidRPr="00074B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BB" w:rsidRDefault="004B68BB">
      <w:r>
        <w:separator/>
      </w:r>
    </w:p>
  </w:endnote>
  <w:endnote w:type="continuationSeparator" w:id="0">
    <w:p w:rsidR="004B68BB" w:rsidRDefault="004B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7B" w:rsidRDefault="00751D7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51D7B" w:rsidRDefault="00751D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7B" w:rsidRDefault="00751D7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015D">
      <w:rPr>
        <w:rStyle w:val="Paginanummer"/>
        <w:noProof/>
      </w:rPr>
      <w:t>11</w:t>
    </w:r>
    <w:r>
      <w:rPr>
        <w:rStyle w:val="Paginanummer"/>
      </w:rPr>
      <w:fldChar w:fldCharType="end"/>
    </w:r>
  </w:p>
  <w:p w:rsidR="00751D7B" w:rsidRDefault="00751D7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49" w:rsidRDefault="00DB58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BB" w:rsidRDefault="004B68BB">
      <w:r>
        <w:separator/>
      </w:r>
    </w:p>
  </w:footnote>
  <w:footnote w:type="continuationSeparator" w:id="0">
    <w:p w:rsidR="004B68BB" w:rsidRDefault="004B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49" w:rsidRDefault="00DB584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49" w:rsidRDefault="00DB584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49" w:rsidRDefault="00DB584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495"/>
    <w:multiLevelType w:val="multilevel"/>
    <w:tmpl w:val="C88065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7E41878"/>
    <w:multiLevelType w:val="multilevel"/>
    <w:tmpl w:val="C88065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E5811A4"/>
    <w:multiLevelType w:val="hybridMultilevel"/>
    <w:tmpl w:val="C88065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6A58E6"/>
    <w:multiLevelType w:val="multilevel"/>
    <w:tmpl w:val="C88065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E94659C"/>
    <w:multiLevelType w:val="multilevel"/>
    <w:tmpl w:val="C88065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76"/>
    <w:rsid w:val="00000F4C"/>
    <w:rsid w:val="000108D4"/>
    <w:rsid w:val="00016386"/>
    <w:rsid w:val="000208BD"/>
    <w:rsid w:val="0002762E"/>
    <w:rsid w:val="00027A9A"/>
    <w:rsid w:val="00037226"/>
    <w:rsid w:val="00037DA0"/>
    <w:rsid w:val="000403CE"/>
    <w:rsid w:val="00041C68"/>
    <w:rsid w:val="00056F3A"/>
    <w:rsid w:val="00057822"/>
    <w:rsid w:val="00061584"/>
    <w:rsid w:val="00061A90"/>
    <w:rsid w:val="00062456"/>
    <w:rsid w:val="00064111"/>
    <w:rsid w:val="00071D31"/>
    <w:rsid w:val="00074B15"/>
    <w:rsid w:val="000751B1"/>
    <w:rsid w:val="00090B5D"/>
    <w:rsid w:val="00092CA7"/>
    <w:rsid w:val="00092CE3"/>
    <w:rsid w:val="000A143C"/>
    <w:rsid w:val="000A4B51"/>
    <w:rsid w:val="000A5B51"/>
    <w:rsid w:val="000A64DB"/>
    <w:rsid w:val="000B2323"/>
    <w:rsid w:val="000C496E"/>
    <w:rsid w:val="000C7DD5"/>
    <w:rsid w:val="000D3429"/>
    <w:rsid w:val="000E5C6E"/>
    <w:rsid w:val="000F073B"/>
    <w:rsid w:val="000F515D"/>
    <w:rsid w:val="000F59B1"/>
    <w:rsid w:val="000F7FD6"/>
    <w:rsid w:val="00103B3E"/>
    <w:rsid w:val="001044FD"/>
    <w:rsid w:val="001050D2"/>
    <w:rsid w:val="00105F46"/>
    <w:rsid w:val="001067FB"/>
    <w:rsid w:val="00110827"/>
    <w:rsid w:val="00110D7F"/>
    <w:rsid w:val="001113D7"/>
    <w:rsid w:val="001228BE"/>
    <w:rsid w:val="0012788D"/>
    <w:rsid w:val="00130694"/>
    <w:rsid w:val="0013113E"/>
    <w:rsid w:val="00133AB8"/>
    <w:rsid w:val="0013551E"/>
    <w:rsid w:val="00135AA7"/>
    <w:rsid w:val="001431B1"/>
    <w:rsid w:val="00150B73"/>
    <w:rsid w:val="00150EC2"/>
    <w:rsid w:val="00151D7B"/>
    <w:rsid w:val="001549CE"/>
    <w:rsid w:val="001550CA"/>
    <w:rsid w:val="00161B6C"/>
    <w:rsid w:val="00166B67"/>
    <w:rsid w:val="001706C1"/>
    <w:rsid w:val="00172899"/>
    <w:rsid w:val="00182685"/>
    <w:rsid w:val="0018638C"/>
    <w:rsid w:val="00187534"/>
    <w:rsid w:val="001926A7"/>
    <w:rsid w:val="00192DE8"/>
    <w:rsid w:val="00196826"/>
    <w:rsid w:val="001A4491"/>
    <w:rsid w:val="001A481D"/>
    <w:rsid w:val="001A58D2"/>
    <w:rsid w:val="001A5C8A"/>
    <w:rsid w:val="001B38CD"/>
    <w:rsid w:val="001B42E0"/>
    <w:rsid w:val="001B6EC8"/>
    <w:rsid w:val="001B6F8A"/>
    <w:rsid w:val="001C07BF"/>
    <w:rsid w:val="001C09C7"/>
    <w:rsid w:val="001C712B"/>
    <w:rsid w:val="001D040C"/>
    <w:rsid w:val="001D232A"/>
    <w:rsid w:val="001D4945"/>
    <w:rsid w:val="001D531F"/>
    <w:rsid w:val="001E2CFE"/>
    <w:rsid w:val="001F20A3"/>
    <w:rsid w:val="001F2F88"/>
    <w:rsid w:val="001F44C1"/>
    <w:rsid w:val="001F4C41"/>
    <w:rsid w:val="001F635E"/>
    <w:rsid w:val="001F6743"/>
    <w:rsid w:val="002008FD"/>
    <w:rsid w:val="00206599"/>
    <w:rsid w:val="00211A7F"/>
    <w:rsid w:val="00224DEF"/>
    <w:rsid w:val="002303A3"/>
    <w:rsid w:val="0023513E"/>
    <w:rsid w:val="00241E7B"/>
    <w:rsid w:val="002424E2"/>
    <w:rsid w:val="00243654"/>
    <w:rsid w:val="002457FC"/>
    <w:rsid w:val="00250E0E"/>
    <w:rsid w:val="0025799B"/>
    <w:rsid w:val="00261FA1"/>
    <w:rsid w:val="00264245"/>
    <w:rsid w:val="002671EE"/>
    <w:rsid w:val="00270B7B"/>
    <w:rsid w:val="002753EF"/>
    <w:rsid w:val="00275673"/>
    <w:rsid w:val="00280894"/>
    <w:rsid w:val="00280B01"/>
    <w:rsid w:val="00283249"/>
    <w:rsid w:val="002847FD"/>
    <w:rsid w:val="002873D2"/>
    <w:rsid w:val="002931CA"/>
    <w:rsid w:val="002940AC"/>
    <w:rsid w:val="002955C8"/>
    <w:rsid w:val="00295703"/>
    <w:rsid w:val="002A2687"/>
    <w:rsid w:val="002A77B2"/>
    <w:rsid w:val="002A7A9B"/>
    <w:rsid w:val="002B0A08"/>
    <w:rsid w:val="002B20CB"/>
    <w:rsid w:val="002B5393"/>
    <w:rsid w:val="002B61D8"/>
    <w:rsid w:val="002C14B5"/>
    <w:rsid w:val="002C297A"/>
    <w:rsid w:val="002C3B25"/>
    <w:rsid w:val="002D264B"/>
    <w:rsid w:val="002D4D20"/>
    <w:rsid w:val="002E4358"/>
    <w:rsid w:val="002E4FC2"/>
    <w:rsid w:val="002E7C93"/>
    <w:rsid w:val="002F0D5C"/>
    <w:rsid w:val="002F359A"/>
    <w:rsid w:val="002F37C4"/>
    <w:rsid w:val="002F4AED"/>
    <w:rsid w:val="002F54E5"/>
    <w:rsid w:val="002F574D"/>
    <w:rsid w:val="00303DBE"/>
    <w:rsid w:val="00311DC1"/>
    <w:rsid w:val="003139A1"/>
    <w:rsid w:val="00314751"/>
    <w:rsid w:val="00316E04"/>
    <w:rsid w:val="00316EFC"/>
    <w:rsid w:val="00320396"/>
    <w:rsid w:val="0032075A"/>
    <w:rsid w:val="00324A92"/>
    <w:rsid w:val="00327336"/>
    <w:rsid w:val="0033069F"/>
    <w:rsid w:val="0033495D"/>
    <w:rsid w:val="003362F8"/>
    <w:rsid w:val="0033736B"/>
    <w:rsid w:val="00344DC5"/>
    <w:rsid w:val="00353B0C"/>
    <w:rsid w:val="00356152"/>
    <w:rsid w:val="00365078"/>
    <w:rsid w:val="00370178"/>
    <w:rsid w:val="00370D6C"/>
    <w:rsid w:val="0037525B"/>
    <w:rsid w:val="00376825"/>
    <w:rsid w:val="00376BE0"/>
    <w:rsid w:val="00382620"/>
    <w:rsid w:val="00383037"/>
    <w:rsid w:val="003848C0"/>
    <w:rsid w:val="003902B1"/>
    <w:rsid w:val="00391982"/>
    <w:rsid w:val="0039203E"/>
    <w:rsid w:val="003A2198"/>
    <w:rsid w:val="003A3A6E"/>
    <w:rsid w:val="003A5A02"/>
    <w:rsid w:val="003A7498"/>
    <w:rsid w:val="003B367C"/>
    <w:rsid w:val="003B3D0B"/>
    <w:rsid w:val="003B3FBA"/>
    <w:rsid w:val="003B4419"/>
    <w:rsid w:val="003B5236"/>
    <w:rsid w:val="003B7872"/>
    <w:rsid w:val="003B78D6"/>
    <w:rsid w:val="003C3073"/>
    <w:rsid w:val="003C4173"/>
    <w:rsid w:val="003C5C67"/>
    <w:rsid w:val="003C71A4"/>
    <w:rsid w:val="003D23B8"/>
    <w:rsid w:val="003D29DA"/>
    <w:rsid w:val="003D3BDE"/>
    <w:rsid w:val="003D5409"/>
    <w:rsid w:val="003D6066"/>
    <w:rsid w:val="003D799C"/>
    <w:rsid w:val="003E60DC"/>
    <w:rsid w:val="003E65DA"/>
    <w:rsid w:val="003F1C21"/>
    <w:rsid w:val="003F3EBB"/>
    <w:rsid w:val="003F5F3D"/>
    <w:rsid w:val="0040268E"/>
    <w:rsid w:val="00403D7D"/>
    <w:rsid w:val="004061C5"/>
    <w:rsid w:val="00406CDE"/>
    <w:rsid w:val="00406F91"/>
    <w:rsid w:val="00415870"/>
    <w:rsid w:val="004162F6"/>
    <w:rsid w:val="00417117"/>
    <w:rsid w:val="00431091"/>
    <w:rsid w:val="00450263"/>
    <w:rsid w:val="00454C1B"/>
    <w:rsid w:val="00456F2C"/>
    <w:rsid w:val="00461ADD"/>
    <w:rsid w:val="004668D1"/>
    <w:rsid w:val="00467DD8"/>
    <w:rsid w:val="004743D0"/>
    <w:rsid w:val="00475B49"/>
    <w:rsid w:val="004828CA"/>
    <w:rsid w:val="00484430"/>
    <w:rsid w:val="00486C40"/>
    <w:rsid w:val="0049075E"/>
    <w:rsid w:val="00492EC7"/>
    <w:rsid w:val="00493E08"/>
    <w:rsid w:val="004A0FAE"/>
    <w:rsid w:val="004A1EEC"/>
    <w:rsid w:val="004B228A"/>
    <w:rsid w:val="004B68BB"/>
    <w:rsid w:val="004B6FEF"/>
    <w:rsid w:val="004B752E"/>
    <w:rsid w:val="004B7FB8"/>
    <w:rsid w:val="004C29DF"/>
    <w:rsid w:val="004C4523"/>
    <w:rsid w:val="004C4BDB"/>
    <w:rsid w:val="004C5C5B"/>
    <w:rsid w:val="004C78B2"/>
    <w:rsid w:val="004D2E3A"/>
    <w:rsid w:val="004D43AA"/>
    <w:rsid w:val="004E15EC"/>
    <w:rsid w:val="004F02DE"/>
    <w:rsid w:val="004F0F00"/>
    <w:rsid w:val="004F1B32"/>
    <w:rsid w:val="0050264C"/>
    <w:rsid w:val="00511BFF"/>
    <w:rsid w:val="00512D52"/>
    <w:rsid w:val="005137CD"/>
    <w:rsid w:val="00515CDE"/>
    <w:rsid w:val="0052144A"/>
    <w:rsid w:val="005238EE"/>
    <w:rsid w:val="00524A12"/>
    <w:rsid w:val="0052650C"/>
    <w:rsid w:val="00532EB6"/>
    <w:rsid w:val="005336F6"/>
    <w:rsid w:val="005340FB"/>
    <w:rsid w:val="00535632"/>
    <w:rsid w:val="00535FFB"/>
    <w:rsid w:val="00536518"/>
    <w:rsid w:val="00540A0B"/>
    <w:rsid w:val="0054309B"/>
    <w:rsid w:val="00543683"/>
    <w:rsid w:val="005463EC"/>
    <w:rsid w:val="00546560"/>
    <w:rsid w:val="00555184"/>
    <w:rsid w:val="00557A4E"/>
    <w:rsid w:val="00563481"/>
    <w:rsid w:val="00565BF1"/>
    <w:rsid w:val="005663A8"/>
    <w:rsid w:val="005720D5"/>
    <w:rsid w:val="00572F90"/>
    <w:rsid w:val="0057388F"/>
    <w:rsid w:val="00575805"/>
    <w:rsid w:val="0057623F"/>
    <w:rsid w:val="0057680B"/>
    <w:rsid w:val="00576E78"/>
    <w:rsid w:val="005771DD"/>
    <w:rsid w:val="00582553"/>
    <w:rsid w:val="00586CD2"/>
    <w:rsid w:val="00586F98"/>
    <w:rsid w:val="0058775C"/>
    <w:rsid w:val="005912E8"/>
    <w:rsid w:val="0059337D"/>
    <w:rsid w:val="005947B2"/>
    <w:rsid w:val="00597488"/>
    <w:rsid w:val="005A1F55"/>
    <w:rsid w:val="005A2059"/>
    <w:rsid w:val="005A79DD"/>
    <w:rsid w:val="005B6E1D"/>
    <w:rsid w:val="005B7BD8"/>
    <w:rsid w:val="005C3AB2"/>
    <w:rsid w:val="005D0F1F"/>
    <w:rsid w:val="005D584C"/>
    <w:rsid w:val="005D6AB2"/>
    <w:rsid w:val="005E7FDF"/>
    <w:rsid w:val="005F6E2C"/>
    <w:rsid w:val="005F7325"/>
    <w:rsid w:val="00600112"/>
    <w:rsid w:val="0060425B"/>
    <w:rsid w:val="00610E4D"/>
    <w:rsid w:val="0061713E"/>
    <w:rsid w:val="00617BBA"/>
    <w:rsid w:val="00621EE8"/>
    <w:rsid w:val="00626525"/>
    <w:rsid w:val="006275EA"/>
    <w:rsid w:val="00633B28"/>
    <w:rsid w:val="00634880"/>
    <w:rsid w:val="006359C9"/>
    <w:rsid w:val="00636FD3"/>
    <w:rsid w:val="00637554"/>
    <w:rsid w:val="00644E61"/>
    <w:rsid w:val="006505EF"/>
    <w:rsid w:val="0065194A"/>
    <w:rsid w:val="00653048"/>
    <w:rsid w:val="00654359"/>
    <w:rsid w:val="00660549"/>
    <w:rsid w:val="00660AAF"/>
    <w:rsid w:val="00660CD9"/>
    <w:rsid w:val="00662074"/>
    <w:rsid w:val="0066678E"/>
    <w:rsid w:val="00680DE3"/>
    <w:rsid w:val="006828B8"/>
    <w:rsid w:val="00687BC3"/>
    <w:rsid w:val="00695073"/>
    <w:rsid w:val="006A5ABA"/>
    <w:rsid w:val="006B1199"/>
    <w:rsid w:val="006B1631"/>
    <w:rsid w:val="006C078E"/>
    <w:rsid w:val="006D044B"/>
    <w:rsid w:val="006D2E1C"/>
    <w:rsid w:val="006D4CCA"/>
    <w:rsid w:val="006E3D24"/>
    <w:rsid w:val="006E6929"/>
    <w:rsid w:val="006E76CC"/>
    <w:rsid w:val="006E7E53"/>
    <w:rsid w:val="006F2352"/>
    <w:rsid w:val="006F73DA"/>
    <w:rsid w:val="006F75D0"/>
    <w:rsid w:val="00702B94"/>
    <w:rsid w:val="00707E98"/>
    <w:rsid w:val="00711E77"/>
    <w:rsid w:val="00717031"/>
    <w:rsid w:val="007227CC"/>
    <w:rsid w:val="007236AC"/>
    <w:rsid w:val="007255B7"/>
    <w:rsid w:val="00737E1E"/>
    <w:rsid w:val="007446DA"/>
    <w:rsid w:val="00747E06"/>
    <w:rsid w:val="00751D7B"/>
    <w:rsid w:val="00752A7D"/>
    <w:rsid w:val="00760149"/>
    <w:rsid w:val="00762C9C"/>
    <w:rsid w:val="00765FC3"/>
    <w:rsid w:val="00766DA6"/>
    <w:rsid w:val="00766FC1"/>
    <w:rsid w:val="00770135"/>
    <w:rsid w:val="0077180D"/>
    <w:rsid w:val="007801A8"/>
    <w:rsid w:val="0078494E"/>
    <w:rsid w:val="00787C76"/>
    <w:rsid w:val="007951F3"/>
    <w:rsid w:val="00796112"/>
    <w:rsid w:val="00796F8B"/>
    <w:rsid w:val="007A14E9"/>
    <w:rsid w:val="007A2824"/>
    <w:rsid w:val="007A4A26"/>
    <w:rsid w:val="007B2B79"/>
    <w:rsid w:val="007B2E5C"/>
    <w:rsid w:val="007B3FC4"/>
    <w:rsid w:val="007B4DFE"/>
    <w:rsid w:val="007C31F9"/>
    <w:rsid w:val="007D195D"/>
    <w:rsid w:val="007D1E08"/>
    <w:rsid w:val="007D5C12"/>
    <w:rsid w:val="007D697B"/>
    <w:rsid w:val="007E0DF5"/>
    <w:rsid w:val="007E262E"/>
    <w:rsid w:val="007E32A4"/>
    <w:rsid w:val="007E580C"/>
    <w:rsid w:val="007E6C9A"/>
    <w:rsid w:val="007F1BB1"/>
    <w:rsid w:val="00804EF4"/>
    <w:rsid w:val="00805B21"/>
    <w:rsid w:val="00811027"/>
    <w:rsid w:val="00811DA0"/>
    <w:rsid w:val="00815CF2"/>
    <w:rsid w:val="008237DF"/>
    <w:rsid w:val="0083015D"/>
    <w:rsid w:val="0083019A"/>
    <w:rsid w:val="0083141B"/>
    <w:rsid w:val="00840188"/>
    <w:rsid w:val="008402FD"/>
    <w:rsid w:val="008433BC"/>
    <w:rsid w:val="008464B8"/>
    <w:rsid w:val="00847A32"/>
    <w:rsid w:val="0085234E"/>
    <w:rsid w:val="00860FF0"/>
    <w:rsid w:val="0087466F"/>
    <w:rsid w:val="0087736A"/>
    <w:rsid w:val="0088136A"/>
    <w:rsid w:val="008840A5"/>
    <w:rsid w:val="00887BEE"/>
    <w:rsid w:val="008907BB"/>
    <w:rsid w:val="00892107"/>
    <w:rsid w:val="00896309"/>
    <w:rsid w:val="00897FE4"/>
    <w:rsid w:val="008A4894"/>
    <w:rsid w:val="008B01C9"/>
    <w:rsid w:val="008B0EA7"/>
    <w:rsid w:val="008B3063"/>
    <w:rsid w:val="008B33C7"/>
    <w:rsid w:val="008B6CEC"/>
    <w:rsid w:val="008C383D"/>
    <w:rsid w:val="008D2178"/>
    <w:rsid w:val="008D7E4C"/>
    <w:rsid w:val="008E521B"/>
    <w:rsid w:val="008E5A31"/>
    <w:rsid w:val="008F041A"/>
    <w:rsid w:val="008F12B2"/>
    <w:rsid w:val="008F7A43"/>
    <w:rsid w:val="009028BE"/>
    <w:rsid w:val="00906209"/>
    <w:rsid w:val="009143B9"/>
    <w:rsid w:val="0091655F"/>
    <w:rsid w:val="00924AD1"/>
    <w:rsid w:val="00926E46"/>
    <w:rsid w:val="009279B9"/>
    <w:rsid w:val="00927F13"/>
    <w:rsid w:val="00933D9E"/>
    <w:rsid w:val="0093657E"/>
    <w:rsid w:val="00942FBC"/>
    <w:rsid w:val="009430BB"/>
    <w:rsid w:val="009430C8"/>
    <w:rsid w:val="00944820"/>
    <w:rsid w:val="009507C1"/>
    <w:rsid w:val="00954CCD"/>
    <w:rsid w:val="00954F71"/>
    <w:rsid w:val="0096434F"/>
    <w:rsid w:val="00964439"/>
    <w:rsid w:val="00964B80"/>
    <w:rsid w:val="00967646"/>
    <w:rsid w:val="00975194"/>
    <w:rsid w:val="00980F01"/>
    <w:rsid w:val="00982F47"/>
    <w:rsid w:val="009A337C"/>
    <w:rsid w:val="009A3F98"/>
    <w:rsid w:val="009A44F7"/>
    <w:rsid w:val="009A709C"/>
    <w:rsid w:val="009A77D9"/>
    <w:rsid w:val="009B02D7"/>
    <w:rsid w:val="009B10FC"/>
    <w:rsid w:val="009B36BC"/>
    <w:rsid w:val="009B3708"/>
    <w:rsid w:val="009B4A49"/>
    <w:rsid w:val="009B6680"/>
    <w:rsid w:val="009B75A1"/>
    <w:rsid w:val="009D596C"/>
    <w:rsid w:val="009D6FC0"/>
    <w:rsid w:val="009E3910"/>
    <w:rsid w:val="009E515B"/>
    <w:rsid w:val="009E736A"/>
    <w:rsid w:val="009F25F9"/>
    <w:rsid w:val="009F5B4F"/>
    <w:rsid w:val="00A00407"/>
    <w:rsid w:val="00A10DE3"/>
    <w:rsid w:val="00A15D64"/>
    <w:rsid w:val="00A174E8"/>
    <w:rsid w:val="00A20D9B"/>
    <w:rsid w:val="00A21CD3"/>
    <w:rsid w:val="00A25939"/>
    <w:rsid w:val="00A25A18"/>
    <w:rsid w:val="00A25FCE"/>
    <w:rsid w:val="00A27136"/>
    <w:rsid w:val="00A33541"/>
    <w:rsid w:val="00A43354"/>
    <w:rsid w:val="00A500B6"/>
    <w:rsid w:val="00A5505C"/>
    <w:rsid w:val="00A55C68"/>
    <w:rsid w:val="00A70312"/>
    <w:rsid w:val="00A75F81"/>
    <w:rsid w:val="00A77A55"/>
    <w:rsid w:val="00A77D9E"/>
    <w:rsid w:val="00A810F8"/>
    <w:rsid w:val="00A84844"/>
    <w:rsid w:val="00A912F5"/>
    <w:rsid w:val="00A9163B"/>
    <w:rsid w:val="00A955F1"/>
    <w:rsid w:val="00A958D5"/>
    <w:rsid w:val="00AA429F"/>
    <w:rsid w:val="00AA4453"/>
    <w:rsid w:val="00AA4764"/>
    <w:rsid w:val="00AA56E2"/>
    <w:rsid w:val="00AA7241"/>
    <w:rsid w:val="00AA72BB"/>
    <w:rsid w:val="00AB0B7B"/>
    <w:rsid w:val="00AB0BF6"/>
    <w:rsid w:val="00AB17D0"/>
    <w:rsid w:val="00AB230E"/>
    <w:rsid w:val="00AC519F"/>
    <w:rsid w:val="00AE1EF5"/>
    <w:rsid w:val="00AE25E3"/>
    <w:rsid w:val="00AE3A73"/>
    <w:rsid w:val="00AE3D4E"/>
    <w:rsid w:val="00AE7D39"/>
    <w:rsid w:val="00AF2283"/>
    <w:rsid w:val="00AF2CA8"/>
    <w:rsid w:val="00AF42A9"/>
    <w:rsid w:val="00AF5298"/>
    <w:rsid w:val="00AF6E47"/>
    <w:rsid w:val="00B05EB3"/>
    <w:rsid w:val="00B104B7"/>
    <w:rsid w:val="00B15125"/>
    <w:rsid w:val="00B20D79"/>
    <w:rsid w:val="00B21059"/>
    <w:rsid w:val="00B21602"/>
    <w:rsid w:val="00B21766"/>
    <w:rsid w:val="00B23AF7"/>
    <w:rsid w:val="00B27FDA"/>
    <w:rsid w:val="00B32576"/>
    <w:rsid w:val="00B33A8F"/>
    <w:rsid w:val="00B40ED4"/>
    <w:rsid w:val="00B448C0"/>
    <w:rsid w:val="00B449D4"/>
    <w:rsid w:val="00B50107"/>
    <w:rsid w:val="00B5037C"/>
    <w:rsid w:val="00B512E4"/>
    <w:rsid w:val="00B54946"/>
    <w:rsid w:val="00B5581B"/>
    <w:rsid w:val="00B56259"/>
    <w:rsid w:val="00B60CD8"/>
    <w:rsid w:val="00B65368"/>
    <w:rsid w:val="00B67C7E"/>
    <w:rsid w:val="00B85A39"/>
    <w:rsid w:val="00B877B0"/>
    <w:rsid w:val="00B87869"/>
    <w:rsid w:val="00B915DD"/>
    <w:rsid w:val="00B9201A"/>
    <w:rsid w:val="00B94DFB"/>
    <w:rsid w:val="00BA1AF9"/>
    <w:rsid w:val="00BA5B33"/>
    <w:rsid w:val="00BA7481"/>
    <w:rsid w:val="00BB0725"/>
    <w:rsid w:val="00BB15C9"/>
    <w:rsid w:val="00BB3852"/>
    <w:rsid w:val="00BB531C"/>
    <w:rsid w:val="00BB76F7"/>
    <w:rsid w:val="00BD301A"/>
    <w:rsid w:val="00BE0131"/>
    <w:rsid w:val="00BE3805"/>
    <w:rsid w:val="00BE3D65"/>
    <w:rsid w:val="00BF1293"/>
    <w:rsid w:val="00BF185F"/>
    <w:rsid w:val="00BF2497"/>
    <w:rsid w:val="00BF7BA1"/>
    <w:rsid w:val="00C0157F"/>
    <w:rsid w:val="00C0451A"/>
    <w:rsid w:val="00C05496"/>
    <w:rsid w:val="00C15382"/>
    <w:rsid w:val="00C213EA"/>
    <w:rsid w:val="00C267C3"/>
    <w:rsid w:val="00C3040D"/>
    <w:rsid w:val="00C33B41"/>
    <w:rsid w:val="00C3745A"/>
    <w:rsid w:val="00C4165A"/>
    <w:rsid w:val="00C41ADC"/>
    <w:rsid w:val="00C41C69"/>
    <w:rsid w:val="00C4587C"/>
    <w:rsid w:val="00C5432C"/>
    <w:rsid w:val="00C549D1"/>
    <w:rsid w:val="00C61F30"/>
    <w:rsid w:val="00C65870"/>
    <w:rsid w:val="00C67A71"/>
    <w:rsid w:val="00C72B18"/>
    <w:rsid w:val="00C80184"/>
    <w:rsid w:val="00C823DF"/>
    <w:rsid w:val="00C82E13"/>
    <w:rsid w:val="00C83319"/>
    <w:rsid w:val="00C92BFA"/>
    <w:rsid w:val="00C944F2"/>
    <w:rsid w:val="00C9531E"/>
    <w:rsid w:val="00CA65AC"/>
    <w:rsid w:val="00CA757C"/>
    <w:rsid w:val="00CB2366"/>
    <w:rsid w:val="00CC12B5"/>
    <w:rsid w:val="00CC1963"/>
    <w:rsid w:val="00CC3B69"/>
    <w:rsid w:val="00CD3C03"/>
    <w:rsid w:val="00CD4A2A"/>
    <w:rsid w:val="00CD6EEB"/>
    <w:rsid w:val="00CE2AA1"/>
    <w:rsid w:val="00CE42BD"/>
    <w:rsid w:val="00CE4B1E"/>
    <w:rsid w:val="00CE780F"/>
    <w:rsid w:val="00CF18D9"/>
    <w:rsid w:val="00CF1F93"/>
    <w:rsid w:val="00D038F6"/>
    <w:rsid w:val="00D04B06"/>
    <w:rsid w:val="00D04FB5"/>
    <w:rsid w:val="00D05572"/>
    <w:rsid w:val="00D06B1A"/>
    <w:rsid w:val="00D12BCD"/>
    <w:rsid w:val="00D13BA2"/>
    <w:rsid w:val="00D20766"/>
    <w:rsid w:val="00D208FD"/>
    <w:rsid w:val="00D2378B"/>
    <w:rsid w:val="00D30251"/>
    <w:rsid w:val="00D313FE"/>
    <w:rsid w:val="00D339CD"/>
    <w:rsid w:val="00D3721F"/>
    <w:rsid w:val="00D416B0"/>
    <w:rsid w:val="00D44122"/>
    <w:rsid w:val="00D47848"/>
    <w:rsid w:val="00D51112"/>
    <w:rsid w:val="00D547E1"/>
    <w:rsid w:val="00D55226"/>
    <w:rsid w:val="00D6053B"/>
    <w:rsid w:val="00D63B11"/>
    <w:rsid w:val="00D64662"/>
    <w:rsid w:val="00D71EC0"/>
    <w:rsid w:val="00D72462"/>
    <w:rsid w:val="00D738F2"/>
    <w:rsid w:val="00D75BBC"/>
    <w:rsid w:val="00D8293C"/>
    <w:rsid w:val="00D82E27"/>
    <w:rsid w:val="00D8633A"/>
    <w:rsid w:val="00D946D8"/>
    <w:rsid w:val="00DA39EF"/>
    <w:rsid w:val="00DA5D8B"/>
    <w:rsid w:val="00DB02E2"/>
    <w:rsid w:val="00DB0E85"/>
    <w:rsid w:val="00DB2FA5"/>
    <w:rsid w:val="00DB3BD4"/>
    <w:rsid w:val="00DB5849"/>
    <w:rsid w:val="00DB5EDF"/>
    <w:rsid w:val="00DB6042"/>
    <w:rsid w:val="00DC3651"/>
    <w:rsid w:val="00DC7124"/>
    <w:rsid w:val="00DD016A"/>
    <w:rsid w:val="00DD3949"/>
    <w:rsid w:val="00DD5720"/>
    <w:rsid w:val="00DD5723"/>
    <w:rsid w:val="00DD631A"/>
    <w:rsid w:val="00DE09BE"/>
    <w:rsid w:val="00DE0E79"/>
    <w:rsid w:val="00DE3AB5"/>
    <w:rsid w:val="00DE7E15"/>
    <w:rsid w:val="00DF1CB7"/>
    <w:rsid w:val="00DF25E4"/>
    <w:rsid w:val="00E00552"/>
    <w:rsid w:val="00E00E20"/>
    <w:rsid w:val="00E01289"/>
    <w:rsid w:val="00E015B2"/>
    <w:rsid w:val="00E060F4"/>
    <w:rsid w:val="00E1681E"/>
    <w:rsid w:val="00E201CD"/>
    <w:rsid w:val="00E22821"/>
    <w:rsid w:val="00E24B47"/>
    <w:rsid w:val="00E27694"/>
    <w:rsid w:val="00E27B0C"/>
    <w:rsid w:val="00E3225A"/>
    <w:rsid w:val="00E330DB"/>
    <w:rsid w:val="00E33808"/>
    <w:rsid w:val="00E33FC1"/>
    <w:rsid w:val="00E34398"/>
    <w:rsid w:val="00E36B7C"/>
    <w:rsid w:val="00E42051"/>
    <w:rsid w:val="00E4377F"/>
    <w:rsid w:val="00E47702"/>
    <w:rsid w:val="00E621B2"/>
    <w:rsid w:val="00E6346D"/>
    <w:rsid w:val="00E658DB"/>
    <w:rsid w:val="00E72A99"/>
    <w:rsid w:val="00E83B93"/>
    <w:rsid w:val="00E8450A"/>
    <w:rsid w:val="00E868C7"/>
    <w:rsid w:val="00E92023"/>
    <w:rsid w:val="00E97756"/>
    <w:rsid w:val="00E97CF0"/>
    <w:rsid w:val="00EA4C15"/>
    <w:rsid w:val="00EA6322"/>
    <w:rsid w:val="00EB0DED"/>
    <w:rsid w:val="00EC2569"/>
    <w:rsid w:val="00EC3C38"/>
    <w:rsid w:val="00EC4CAB"/>
    <w:rsid w:val="00ED1716"/>
    <w:rsid w:val="00ED4CA4"/>
    <w:rsid w:val="00ED6390"/>
    <w:rsid w:val="00EE1098"/>
    <w:rsid w:val="00EE20B0"/>
    <w:rsid w:val="00EE42BC"/>
    <w:rsid w:val="00EE5778"/>
    <w:rsid w:val="00EE62DB"/>
    <w:rsid w:val="00EF6267"/>
    <w:rsid w:val="00F03EB5"/>
    <w:rsid w:val="00F112A2"/>
    <w:rsid w:val="00F120FF"/>
    <w:rsid w:val="00F218EC"/>
    <w:rsid w:val="00F21E44"/>
    <w:rsid w:val="00F22F07"/>
    <w:rsid w:val="00F24542"/>
    <w:rsid w:val="00F2462A"/>
    <w:rsid w:val="00F27FDB"/>
    <w:rsid w:val="00F34B4A"/>
    <w:rsid w:val="00F40D38"/>
    <w:rsid w:val="00F40F76"/>
    <w:rsid w:val="00F422BD"/>
    <w:rsid w:val="00F51B15"/>
    <w:rsid w:val="00F60EE6"/>
    <w:rsid w:val="00F63149"/>
    <w:rsid w:val="00F642F6"/>
    <w:rsid w:val="00F66537"/>
    <w:rsid w:val="00F711E1"/>
    <w:rsid w:val="00F7371A"/>
    <w:rsid w:val="00F73D9C"/>
    <w:rsid w:val="00F768A2"/>
    <w:rsid w:val="00F80C28"/>
    <w:rsid w:val="00F84087"/>
    <w:rsid w:val="00F8767F"/>
    <w:rsid w:val="00F902B9"/>
    <w:rsid w:val="00F923B8"/>
    <w:rsid w:val="00F944C5"/>
    <w:rsid w:val="00F95021"/>
    <w:rsid w:val="00FA3307"/>
    <w:rsid w:val="00FA3913"/>
    <w:rsid w:val="00FB2FEE"/>
    <w:rsid w:val="00FB5B9C"/>
    <w:rsid w:val="00FC4F34"/>
    <w:rsid w:val="00FD0EA1"/>
    <w:rsid w:val="00FD648E"/>
    <w:rsid w:val="00FD7465"/>
    <w:rsid w:val="00FE5B29"/>
    <w:rsid w:val="00FF0931"/>
    <w:rsid w:val="00FF1414"/>
    <w:rsid w:val="00FF2720"/>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ial8">
    <w:name w:val="arial_8"/>
    <w:basedOn w:val="Standaard"/>
    <w:pPr>
      <w:tabs>
        <w:tab w:val="left" w:pos="360"/>
      </w:tabs>
    </w:pPr>
    <w:rPr>
      <w:rFonts w:ascii="Arial" w:hAnsi="Arial"/>
      <w:sz w:val="16"/>
      <w:szCs w:val="20"/>
    </w:r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character" w:styleId="GevolgdeHyperlink">
    <w:name w:val="FollowedHyperlink"/>
    <w:rPr>
      <w:color w:val="800080"/>
      <w:u w:val="single"/>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character" w:customStyle="1" w:styleId="rightcolumn">
    <w:name w:val="right_column"/>
    <w:basedOn w:val="Standaardalinea-lettertype"/>
  </w:style>
  <w:style w:type="character" w:styleId="Zwaar">
    <w:name w:val="Strong"/>
    <w:qFormat/>
    <w:rPr>
      <w:b/>
      <w:bCs/>
    </w:rPr>
  </w:style>
  <w:style w:type="paragraph" w:styleId="Koptekst">
    <w:name w:val="header"/>
    <w:basedOn w:val="Standaard"/>
    <w:link w:val="KoptekstChar"/>
    <w:uiPriority w:val="99"/>
    <w:unhideWhenUsed/>
    <w:rsid w:val="00DB5849"/>
    <w:pPr>
      <w:tabs>
        <w:tab w:val="center" w:pos="4513"/>
        <w:tab w:val="right" w:pos="9026"/>
      </w:tabs>
    </w:pPr>
  </w:style>
  <w:style w:type="character" w:customStyle="1" w:styleId="KoptekstChar">
    <w:name w:val="Koptekst Char"/>
    <w:link w:val="Koptekst"/>
    <w:uiPriority w:val="99"/>
    <w:rsid w:val="00DB58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ial8">
    <w:name w:val="arial_8"/>
    <w:basedOn w:val="Standaard"/>
    <w:pPr>
      <w:tabs>
        <w:tab w:val="left" w:pos="360"/>
      </w:tabs>
    </w:pPr>
    <w:rPr>
      <w:rFonts w:ascii="Arial" w:hAnsi="Arial"/>
      <w:sz w:val="16"/>
      <w:szCs w:val="20"/>
    </w:r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character" w:styleId="GevolgdeHyperlink">
    <w:name w:val="FollowedHyperlink"/>
    <w:rPr>
      <w:color w:val="800080"/>
      <w:u w:val="single"/>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character" w:customStyle="1" w:styleId="rightcolumn">
    <w:name w:val="right_column"/>
    <w:basedOn w:val="Standaardalinea-lettertype"/>
  </w:style>
  <w:style w:type="character" w:styleId="Zwaar">
    <w:name w:val="Strong"/>
    <w:qFormat/>
    <w:rPr>
      <w:b/>
      <w:bCs/>
    </w:rPr>
  </w:style>
  <w:style w:type="paragraph" w:styleId="Koptekst">
    <w:name w:val="header"/>
    <w:basedOn w:val="Standaard"/>
    <w:link w:val="KoptekstChar"/>
    <w:uiPriority w:val="99"/>
    <w:unhideWhenUsed/>
    <w:rsid w:val="00DB5849"/>
    <w:pPr>
      <w:tabs>
        <w:tab w:val="center" w:pos="4513"/>
        <w:tab w:val="right" w:pos="9026"/>
      </w:tabs>
    </w:pPr>
  </w:style>
  <w:style w:type="character" w:customStyle="1" w:styleId="KoptekstChar">
    <w:name w:val="Koptekst Char"/>
    <w:link w:val="Koptekst"/>
    <w:uiPriority w:val="99"/>
    <w:rsid w:val="00DB5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3674</Words>
  <Characters>20943</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24568</CharactersWithSpaces>
  <SharedDoc>false</SharedDoc>
  <HLinks>
    <vt:vector size="30" baseType="variant">
      <vt:variant>
        <vt:i4>4390962</vt:i4>
      </vt:variant>
      <vt:variant>
        <vt:i4>12</vt:i4>
      </vt:variant>
      <vt:variant>
        <vt:i4>0</vt:i4>
      </vt:variant>
      <vt:variant>
        <vt:i4>5</vt:i4>
      </vt:variant>
      <vt:variant>
        <vt:lpwstr>mailto:swinton@tuj.temple.edu</vt:lpwstr>
      </vt:variant>
      <vt:variant>
        <vt:lpwstr/>
      </vt:variant>
      <vt:variant>
        <vt:i4>4325435</vt:i4>
      </vt:variant>
      <vt:variant>
        <vt:i4>9</vt:i4>
      </vt:variant>
      <vt:variant>
        <vt:i4>0</vt:i4>
      </vt:variant>
      <vt:variant>
        <vt:i4>5</vt:i4>
      </vt:variant>
      <vt:variant>
        <vt:lpwstr>mailto:walsh@uni-jena.de</vt:lpwstr>
      </vt:variant>
      <vt:variant>
        <vt:lpwstr/>
      </vt:variant>
      <vt:variant>
        <vt:i4>7667782</vt:i4>
      </vt:variant>
      <vt:variant>
        <vt:i4>6</vt:i4>
      </vt:variant>
      <vt:variant>
        <vt:i4>0</vt:i4>
      </vt:variant>
      <vt:variant>
        <vt:i4>5</vt:i4>
      </vt:variant>
      <vt:variant>
        <vt:lpwstr>mailto:chet.borucki@nu.edu.kz</vt:lpwstr>
      </vt:variant>
      <vt:variant>
        <vt:lpwstr/>
      </vt:variant>
      <vt:variant>
        <vt:i4>48</vt:i4>
      </vt:variant>
      <vt:variant>
        <vt:i4>3</vt:i4>
      </vt:variant>
      <vt:variant>
        <vt:i4>0</vt:i4>
      </vt:variant>
      <vt:variant>
        <vt:i4>5</vt:i4>
      </vt:variant>
      <vt:variant>
        <vt:lpwstr>mailto:kjdinnie@hotmail.com</vt:lpwstr>
      </vt:variant>
      <vt:variant>
        <vt:lpwstr/>
      </vt:variant>
      <vt:variant>
        <vt:i4>7995419</vt:i4>
      </vt:variant>
      <vt:variant>
        <vt:i4>0</vt:i4>
      </vt:variant>
      <vt:variant>
        <vt:i4>0</vt:i4>
      </vt:variant>
      <vt:variant>
        <vt:i4>5</vt:i4>
      </vt:variant>
      <vt:variant>
        <vt:lpwstr>mailto:kj.dinnie@windesheim.nl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2014-11-16T18:50:00Z</dcterms:created>
  <dcterms:modified xsi:type="dcterms:W3CDTF">2014-11-16T19:10:00Z</dcterms:modified>
</cp:coreProperties>
</file>