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33" w:rsidRDefault="00D82433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color w:val="666666"/>
          <w:kern w:val="0"/>
          <w:szCs w:val="22"/>
        </w:rPr>
      </w:pPr>
      <w:r w:rsidRPr="007C6C5C">
        <w:rPr>
          <w:rFonts w:ascii="Helvetica" w:hAnsi="Helvetica" w:cs="SimSun" w:hint="eastAsia"/>
          <w:b/>
          <w:bCs/>
          <w:color w:val="333333"/>
          <w:kern w:val="0"/>
          <w:szCs w:val="22"/>
        </w:rPr>
        <w:t xml:space="preserve">Resume of </w:t>
      </w:r>
      <w:r w:rsidR="003E3A8F" w:rsidRPr="007C6C5C">
        <w:rPr>
          <w:rFonts w:ascii="Helvetica" w:hAnsi="Helvetica" w:cs="SimSun"/>
          <w:b/>
          <w:bCs/>
          <w:color w:val="333333"/>
          <w:kern w:val="0"/>
          <w:szCs w:val="22"/>
        </w:rPr>
        <w:t>Xufeng</w:t>
      </w:r>
      <w:r w:rsidRPr="007C6C5C">
        <w:rPr>
          <w:rFonts w:ascii="Helvetica" w:hAnsi="Helvetica" w:cs="SimSun" w:hint="eastAsia"/>
          <w:b/>
          <w:bCs/>
          <w:color w:val="333333"/>
          <w:kern w:val="0"/>
          <w:szCs w:val="22"/>
        </w:rPr>
        <w:t xml:space="preserve"> Jia (</w:t>
      </w:r>
      <w:r w:rsidRPr="007C6C5C">
        <w:rPr>
          <w:rFonts w:ascii="Helvetica" w:hAnsi="Helvetica" w:cs="SimSun" w:hint="eastAsia"/>
          <w:b/>
          <w:bCs/>
          <w:color w:val="333333"/>
          <w:kern w:val="0"/>
          <w:szCs w:val="22"/>
        </w:rPr>
        <w:t>贾旭风</w:t>
      </w:r>
      <w:r w:rsidR="003E3A8F" w:rsidRPr="007C6C5C">
        <w:rPr>
          <w:rFonts w:ascii="Helvetica" w:hAnsi="Helvetica" w:cs="SimSun"/>
          <w:b/>
          <w:bCs/>
          <w:color w:val="333333"/>
          <w:kern w:val="0"/>
          <w:szCs w:val="22"/>
        </w:rPr>
        <w:t>Jess</w:t>
      </w:r>
      <w:r w:rsidRPr="007C6C5C">
        <w:rPr>
          <w:rFonts w:ascii="Helvetica" w:hAnsi="Helvetica" w:cs="SimSun" w:hint="eastAsia"/>
          <w:b/>
          <w:bCs/>
          <w:color w:val="333333"/>
          <w:kern w:val="0"/>
          <w:szCs w:val="22"/>
        </w:rPr>
        <w:t>)</w:t>
      </w:r>
      <w:r w:rsidRPr="007C6C5C">
        <w:rPr>
          <w:rFonts w:ascii="Helvetica" w:hAnsi="Helvetica" w:cs="SimSun" w:hint="eastAsia"/>
          <w:color w:val="666666"/>
          <w:kern w:val="0"/>
          <w:szCs w:val="22"/>
        </w:rPr>
        <w:t xml:space="preserve"> </w:t>
      </w:r>
      <w:r w:rsidR="00C959E5">
        <w:rPr>
          <w:rFonts w:ascii="Helvetica" w:hAnsi="Helvetica" w:cs="SimSun" w:hint="eastAsia"/>
          <w:color w:val="666666"/>
          <w:kern w:val="0"/>
          <w:szCs w:val="22"/>
        </w:rPr>
        <w:t xml:space="preserve"> </w:t>
      </w:r>
    </w:p>
    <w:p w:rsidR="00B8595C" w:rsidRPr="00C959E5" w:rsidRDefault="00314081" w:rsidP="00C959E5">
      <w:pPr>
        <w:widowControl/>
        <w:shd w:val="clear" w:color="auto" w:fill="FFFFFF"/>
        <w:spacing w:line="240" w:lineRule="exact"/>
        <w:textAlignment w:val="baseline"/>
        <w:rPr>
          <w:rFonts w:ascii="Helvetica" w:hAnsi="Helvetica" w:cs="SimSun"/>
          <w:i/>
          <w:color w:val="666666"/>
          <w:kern w:val="0"/>
          <w:sz w:val="20"/>
          <w:szCs w:val="20"/>
        </w:rPr>
      </w:pPr>
      <w:r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Business oriented corporate lawyer with both Chinese and European law and economic education.</w:t>
      </w:r>
      <w:r w:rsidR="000A2D9B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 Have </w:t>
      </w:r>
      <w:r w:rsidR="00B8595C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8</w:t>
      </w:r>
      <w:r w:rsidR="00C959E5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+</w:t>
      </w:r>
      <w:r w:rsidR="00B8595C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 years working </w:t>
      </w:r>
      <w:r w:rsidR="000A2D9B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experiences as </w:t>
      </w:r>
      <w:r w:rsidR="00B8595C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a </w:t>
      </w:r>
      <w:r w:rsidR="000A2D9B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lawyer</w:t>
      </w:r>
      <w:r w:rsidR="00D61019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, researcher</w:t>
      </w:r>
      <w:r w:rsidR="00D61019" w:rsidRPr="00D61019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 </w:t>
      </w:r>
      <w:r w:rsidR="00D61019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and p</w:t>
      </w:r>
      <w:r w:rsidR="00D61019" w:rsidRPr="00C959E5">
        <w:rPr>
          <w:rFonts w:ascii="Helvetica" w:hAnsi="Helvetica" w:cs="SimSun"/>
          <w:i/>
          <w:color w:val="666666"/>
          <w:kern w:val="0"/>
          <w:sz w:val="20"/>
          <w:szCs w:val="20"/>
        </w:rPr>
        <w:t>olicy</w:t>
      </w:r>
      <w:r w:rsidR="00D61019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 </w:t>
      </w:r>
      <w:r w:rsidR="00D61019" w:rsidRPr="00C959E5">
        <w:rPr>
          <w:rFonts w:ascii="Helvetica" w:hAnsi="Helvetica" w:cs="SimSun"/>
          <w:i/>
          <w:color w:val="666666"/>
          <w:kern w:val="0"/>
          <w:sz w:val="20"/>
          <w:szCs w:val="20"/>
        </w:rPr>
        <w:t>analyst</w:t>
      </w:r>
      <w:r w:rsidR="000A2D9B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 in both </w:t>
      </w:r>
      <w:r w:rsidR="00D61019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China and Europe in the field of Chinese inbound and outbound investment. Currently work</w:t>
      </w:r>
      <w:r w:rsidR="003A0D36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ing</w:t>
      </w:r>
      <w:r w:rsidR="00D61019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 as an in-house counsel</w:t>
      </w:r>
      <w:r w:rsidR="00C959E5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 in </w:t>
      </w:r>
      <w:r w:rsidR="000031C8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a</w:t>
      </w:r>
      <w:r w:rsidR="00D61019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 Croatian</w:t>
      </w:r>
      <w:r w:rsidR="00C959E5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 </w:t>
      </w:r>
      <w:r w:rsidR="000031C8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F</w:t>
      </w:r>
      <w:r w:rsidR="00C959E5" w:rsidRPr="00C959E5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ood and </w:t>
      </w:r>
      <w:r w:rsidR="003A0D36">
        <w:rPr>
          <w:rFonts w:ascii="Helvetica" w:hAnsi="Helvetica" w:cs="SimSun"/>
          <w:i/>
          <w:color w:val="666666"/>
          <w:kern w:val="0"/>
          <w:sz w:val="20"/>
          <w:szCs w:val="20"/>
        </w:rPr>
        <w:t>Drug Compan</w:t>
      </w:r>
      <w:r w:rsidR="003A0D36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y, be</w:t>
      </w:r>
      <w:r w:rsidR="00D61019">
        <w:rPr>
          <w:rFonts w:ascii="Helvetica" w:hAnsi="Helvetica" w:cs="SimSun"/>
          <w:i/>
          <w:color w:val="666666"/>
          <w:kern w:val="0"/>
          <w:sz w:val="20"/>
          <w:szCs w:val="20"/>
        </w:rPr>
        <w:t xml:space="preserve"> </w:t>
      </w:r>
      <w:r w:rsidR="000031C8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in charge of company</w:t>
      </w:r>
      <w:r w:rsidR="000031C8">
        <w:rPr>
          <w:rFonts w:ascii="Helvetica" w:hAnsi="Helvetica" w:cs="SimSun"/>
          <w:i/>
          <w:color w:val="666666"/>
          <w:kern w:val="0"/>
          <w:sz w:val="20"/>
          <w:szCs w:val="20"/>
        </w:rPr>
        <w:t>’</w:t>
      </w:r>
      <w:r w:rsidR="000031C8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s China-</w:t>
      </w:r>
      <w:r w:rsidR="003A0D36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related legal and public affair. </w:t>
      </w:r>
    </w:p>
    <w:p w:rsidR="00944F80" w:rsidRPr="00C959E5" w:rsidRDefault="00944F80" w:rsidP="00167A68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Helvetica"/>
          <w:i/>
          <w:color w:val="666666"/>
          <w:kern w:val="0"/>
          <w:sz w:val="24"/>
        </w:rPr>
      </w:pPr>
      <w:r w:rsidRPr="00C959E5">
        <w:rPr>
          <w:rFonts w:ascii="Helvetica" w:hAnsi="Helvetica" w:cs="Helvetica"/>
          <w:b/>
          <w:bCs/>
          <w:i/>
          <w:color w:val="333333"/>
          <w:kern w:val="0"/>
          <w:sz w:val="24"/>
        </w:rPr>
        <w:t xml:space="preserve">Education </w:t>
      </w:r>
    </w:p>
    <w:p w:rsidR="0005640C" w:rsidRPr="00B8595C" w:rsidRDefault="00944F80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B8595C">
        <w:rPr>
          <w:rFonts w:ascii="Helvetica" w:hAnsi="Helvetica" w:cs="Helvetica" w:hint="eastAsia"/>
          <w:b/>
          <w:bCs/>
          <w:color w:val="333333"/>
          <w:kern w:val="0"/>
          <w:sz w:val="20"/>
          <w:szCs w:val="20"/>
        </w:rPr>
        <w:t xml:space="preserve">PhD </w:t>
      </w:r>
      <w:r w:rsidR="005814AB" w:rsidRPr="00B8595C">
        <w:rPr>
          <w:rFonts w:ascii="Helvetica" w:hAnsi="Helvetica" w:cs="Helvetica"/>
          <w:b/>
          <w:bCs/>
          <w:color w:val="333333"/>
          <w:kern w:val="0"/>
          <w:sz w:val="20"/>
          <w:szCs w:val="20"/>
        </w:rPr>
        <w:t>Candidate</w:t>
      </w:r>
      <w:r w:rsidR="00E30CA2" w:rsidRPr="00B8595C">
        <w:rPr>
          <w:rFonts w:ascii="Helvetica" w:hAnsi="Helvetica" w:cs="Helvetica" w:hint="eastAsia"/>
          <w:b/>
          <w:bCs/>
          <w:color w:val="333333"/>
          <w:kern w:val="0"/>
          <w:sz w:val="20"/>
          <w:szCs w:val="20"/>
        </w:rPr>
        <w:t>-</w:t>
      </w:r>
      <w:r w:rsidR="00E30CA2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E</w:t>
      </w:r>
      <w:r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uropean</w:t>
      </w:r>
      <w:r w:rsidRPr="00B8595C">
        <w:rPr>
          <w:rFonts w:ascii="Helvetica" w:hAnsi="Helvetica" w:cs="Helvetica" w:hint="eastAsia"/>
          <w:b/>
          <w:color w:val="666666"/>
          <w:kern w:val="0"/>
          <w:sz w:val="20"/>
          <w:szCs w:val="20"/>
        </w:rPr>
        <w:t xml:space="preserve"> Doctorate in Law and Economics</w:t>
      </w:r>
      <w:r w:rsidRPr="00B8595C">
        <w:rPr>
          <w:rFonts w:ascii="Helvetica" w:hAnsi="Helvetica" w:cs="Helvetica"/>
          <w:b/>
          <w:color w:val="666666"/>
          <w:kern w:val="0"/>
          <w:sz w:val="20"/>
          <w:szCs w:val="20"/>
        </w:rPr>
        <w:t xml:space="preserve">, </w:t>
      </w:r>
      <w:r w:rsidR="005843EF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Erasmus University of Rotterdam</w:t>
      </w:r>
      <w:r w:rsidR="005843EF" w:rsidRPr="00B8595C">
        <w:rPr>
          <w:rFonts w:ascii="Helvetica" w:hAnsi="Helvetica" w:cs="SimSun"/>
          <w:color w:val="666666"/>
          <w:kern w:val="0"/>
          <w:sz w:val="20"/>
          <w:szCs w:val="20"/>
        </w:rPr>
        <w:t xml:space="preserve">, </w:t>
      </w:r>
      <w:r w:rsidR="005843EF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Hamburg University</w:t>
      </w:r>
      <w:r w:rsidR="005843EF" w:rsidRPr="00B8595C">
        <w:rPr>
          <w:rFonts w:ascii="Helvetica" w:hAnsi="Helvetica" w:cs="SimSun"/>
          <w:color w:val="666666"/>
          <w:kern w:val="0"/>
          <w:sz w:val="20"/>
          <w:szCs w:val="20"/>
        </w:rPr>
        <w:t xml:space="preserve"> </w:t>
      </w:r>
      <w:r w:rsidR="005843EF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and</w:t>
      </w:r>
      <w:r w:rsidR="005843EF" w:rsidRPr="00B8595C">
        <w:rPr>
          <w:rFonts w:ascii="Helvetica" w:hAnsi="Helvetica" w:cs="SimSun"/>
          <w:color w:val="666666"/>
          <w:kern w:val="0"/>
          <w:sz w:val="20"/>
          <w:szCs w:val="20"/>
        </w:rPr>
        <w:t xml:space="preserve"> Bologna</w:t>
      </w:r>
      <w:r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University</w:t>
      </w:r>
      <w:r w:rsidR="00E30CA2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- Erasmus mundus programme 2011-201</w:t>
      </w:r>
      <w:r w:rsidR="00F24D67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6 </w:t>
      </w:r>
      <w:r w:rsidR="0092160C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(with scholarship)</w:t>
      </w:r>
    </w:p>
    <w:p w:rsidR="0005640C" w:rsidRPr="00B8595C" w:rsidRDefault="0005640C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B8595C">
        <w:rPr>
          <w:rFonts w:ascii="Helvetica" w:hAnsi="Helvetica" w:cs="SimSun"/>
          <w:color w:val="666666"/>
          <w:kern w:val="0"/>
          <w:sz w:val="20"/>
          <w:szCs w:val="20"/>
        </w:rPr>
        <w:t>Thesis</w:t>
      </w:r>
      <w:r w:rsidR="005843EF" w:rsidRPr="0067225D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: Law and </w:t>
      </w:r>
      <w:r w:rsidR="005843EF" w:rsidRPr="0067225D">
        <w:rPr>
          <w:rFonts w:ascii="Helvetica" w:hAnsi="Helvetica" w:cs="SimSun"/>
          <w:i/>
          <w:color w:val="666666"/>
          <w:kern w:val="0"/>
          <w:sz w:val="20"/>
          <w:szCs w:val="20"/>
        </w:rPr>
        <w:t>E</w:t>
      </w:r>
      <w:r w:rsidR="00E30CA2" w:rsidRPr="0067225D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conomic A</w:t>
      </w:r>
      <w:r w:rsidR="00944F80" w:rsidRPr="0067225D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nalysis of Chinese Overseas M</w:t>
      </w:r>
      <w:r w:rsidRPr="0067225D">
        <w:rPr>
          <w:rFonts w:ascii="Helvetica" w:hAnsi="Helvetica" w:cs="SimSun"/>
          <w:i/>
          <w:color w:val="666666"/>
          <w:kern w:val="0"/>
          <w:sz w:val="20"/>
          <w:szCs w:val="20"/>
        </w:rPr>
        <w:t>ergers and Acquisitions</w:t>
      </w:r>
      <w:r w:rsidRPr="00B8595C">
        <w:rPr>
          <w:rFonts w:ascii="Helvetica" w:hAnsi="Helvetica" w:cs="SimSun"/>
          <w:color w:val="666666"/>
          <w:kern w:val="0"/>
          <w:sz w:val="20"/>
          <w:szCs w:val="20"/>
        </w:rPr>
        <w:t xml:space="preserve"> </w:t>
      </w:r>
    </w:p>
    <w:p w:rsidR="00944F80" w:rsidRPr="00B8595C" w:rsidRDefault="00944F80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Helvetica"/>
          <w:b/>
          <w:color w:val="666666"/>
          <w:kern w:val="0"/>
          <w:sz w:val="20"/>
          <w:szCs w:val="20"/>
        </w:rPr>
      </w:pPr>
      <w:proofErr w:type="spellStart"/>
      <w:r w:rsidRPr="00B8595C">
        <w:rPr>
          <w:rFonts w:ascii="Helvetica" w:hAnsi="Helvetica" w:cs="Helvetica" w:hint="eastAsia"/>
          <w:b/>
          <w:bCs/>
          <w:color w:val="333333"/>
          <w:kern w:val="0"/>
          <w:sz w:val="20"/>
          <w:szCs w:val="20"/>
        </w:rPr>
        <w:t>LLM</w:t>
      </w:r>
      <w:proofErr w:type="spellEnd"/>
      <w:r w:rsidRPr="00B8595C">
        <w:rPr>
          <w:rFonts w:ascii="Helvetica" w:hAnsi="Helvetica" w:cs="Helvetica" w:hint="eastAsia"/>
          <w:b/>
          <w:bCs/>
          <w:color w:val="333333"/>
          <w:kern w:val="0"/>
          <w:sz w:val="20"/>
          <w:szCs w:val="20"/>
        </w:rPr>
        <w:t xml:space="preserve"> </w:t>
      </w:r>
      <w:r w:rsidR="00E30CA2" w:rsidRPr="00B8595C">
        <w:rPr>
          <w:rFonts w:ascii="Helvetica" w:hAnsi="Helvetica" w:cs="Helvetica" w:hint="eastAsia"/>
          <w:b/>
          <w:bCs/>
          <w:color w:val="333333"/>
          <w:kern w:val="0"/>
          <w:sz w:val="20"/>
          <w:szCs w:val="20"/>
        </w:rPr>
        <w:t>-</w:t>
      </w:r>
      <w:r w:rsidR="005843EF" w:rsidRPr="00B8595C">
        <w:rPr>
          <w:rFonts w:ascii="Helvetica" w:hAnsi="Helvetica" w:cs="Helvetica"/>
          <w:b/>
          <w:color w:val="666666"/>
          <w:kern w:val="0"/>
          <w:sz w:val="20"/>
          <w:szCs w:val="20"/>
        </w:rPr>
        <w:t>European Master in Law and Economic</w:t>
      </w:r>
    </w:p>
    <w:p w:rsidR="00944F80" w:rsidRPr="00B8595C" w:rsidRDefault="00944F80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Hamburg University</w:t>
      </w:r>
      <w:r w:rsidR="005843EF" w:rsidRPr="00B8595C">
        <w:rPr>
          <w:rFonts w:ascii="Helvetica" w:hAnsi="Helvetica" w:cs="SimSun"/>
          <w:color w:val="666666"/>
          <w:kern w:val="0"/>
          <w:sz w:val="20"/>
          <w:szCs w:val="20"/>
        </w:rPr>
        <w:t xml:space="preserve">, </w:t>
      </w:r>
      <w:r w:rsidR="00D82433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Bologna</w:t>
      </w:r>
      <w:r w:rsidR="005843EF" w:rsidRPr="00B8595C">
        <w:rPr>
          <w:rFonts w:ascii="Helvetica" w:hAnsi="Helvetica" w:cs="SimSun"/>
          <w:color w:val="666666"/>
          <w:kern w:val="0"/>
          <w:sz w:val="20"/>
          <w:szCs w:val="20"/>
        </w:rPr>
        <w:t xml:space="preserve"> University</w:t>
      </w:r>
      <w:r w:rsidR="00D82433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  <w:r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2010-2011</w:t>
      </w:r>
    </w:p>
    <w:p w:rsidR="005843EF" w:rsidRPr="00B8595C" w:rsidRDefault="00E30CA2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B8595C">
        <w:rPr>
          <w:rFonts w:ascii="Helvetica" w:hAnsi="Helvetica" w:cs="SimSun"/>
          <w:color w:val="666666"/>
          <w:kern w:val="0"/>
          <w:sz w:val="20"/>
          <w:szCs w:val="20"/>
        </w:rPr>
        <w:t xml:space="preserve">Thesis: </w:t>
      </w:r>
      <w:r w:rsidRPr="0067225D">
        <w:rPr>
          <w:rFonts w:ascii="Helvetica" w:hAnsi="Helvetica" w:cs="SimSun"/>
          <w:i/>
          <w:color w:val="666666"/>
          <w:kern w:val="0"/>
          <w:sz w:val="20"/>
          <w:szCs w:val="20"/>
        </w:rPr>
        <w:t xml:space="preserve">Economic </w:t>
      </w:r>
      <w:r w:rsidRPr="0067225D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A</w:t>
      </w:r>
      <w:r w:rsidRPr="0067225D">
        <w:rPr>
          <w:rFonts w:ascii="Helvetica" w:hAnsi="Helvetica" w:cs="SimSun"/>
          <w:i/>
          <w:color w:val="666666"/>
          <w:kern w:val="0"/>
          <w:sz w:val="20"/>
          <w:szCs w:val="20"/>
        </w:rPr>
        <w:t xml:space="preserve">nalysis of Chinese </w:t>
      </w:r>
      <w:r w:rsidRPr="0067225D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I</w:t>
      </w:r>
      <w:r w:rsidR="005843EF" w:rsidRPr="0067225D">
        <w:rPr>
          <w:rFonts w:ascii="Helvetica" w:hAnsi="Helvetica" w:cs="SimSun"/>
          <w:i/>
          <w:color w:val="666666"/>
          <w:kern w:val="0"/>
          <w:sz w:val="20"/>
          <w:szCs w:val="20"/>
        </w:rPr>
        <w:t>nbound FDI regulations</w:t>
      </w:r>
    </w:p>
    <w:p w:rsidR="00944F80" w:rsidRPr="00B8595C" w:rsidRDefault="00944F80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b/>
          <w:kern w:val="0"/>
          <w:sz w:val="20"/>
          <w:szCs w:val="20"/>
        </w:rPr>
      </w:pPr>
      <w:r w:rsidRPr="00B8595C">
        <w:rPr>
          <w:rFonts w:ascii="Helvetica" w:hAnsi="Helvetica" w:cs="SimSun" w:hint="eastAsia"/>
          <w:b/>
          <w:kern w:val="0"/>
          <w:sz w:val="20"/>
          <w:szCs w:val="20"/>
        </w:rPr>
        <w:t xml:space="preserve">Judicial Master </w:t>
      </w:r>
      <w:r w:rsidR="005F49F6" w:rsidRPr="00B8595C">
        <w:rPr>
          <w:rFonts w:ascii="Helvetica" w:hAnsi="Helvetica" w:cs="SimSun"/>
          <w:b/>
          <w:kern w:val="0"/>
          <w:sz w:val="20"/>
          <w:szCs w:val="20"/>
        </w:rPr>
        <w:t>–</w:t>
      </w:r>
      <w:r w:rsidR="00E30CA2" w:rsidRPr="00B8595C">
        <w:rPr>
          <w:rFonts w:ascii="Helvetica" w:hAnsi="Helvetica" w:cs="SimSun"/>
          <w:b/>
          <w:kern w:val="0"/>
          <w:sz w:val="20"/>
          <w:szCs w:val="20"/>
        </w:rPr>
        <w:t xml:space="preserve"> </w:t>
      </w:r>
      <w:r w:rsidR="005F49F6" w:rsidRPr="00B8595C">
        <w:rPr>
          <w:rFonts w:ascii="Helvetica" w:hAnsi="Helvetica" w:cs="SimSun" w:hint="eastAsia"/>
          <w:b/>
          <w:kern w:val="0"/>
          <w:sz w:val="20"/>
          <w:szCs w:val="20"/>
        </w:rPr>
        <w:t>Civil and Business</w:t>
      </w:r>
      <w:r w:rsidR="00E30CA2" w:rsidRPr="00B8595C">
        <w:rPr>
          <w:rFonts w:ascii="Helvetica" w:hAnsi="Helvetica" w:cs="SimSun" w:hint="eastAsia"/>
          <w:b/>
          <w:kern w:val="0"/>
          <w:sz w:val="20"/>
          <w:szCs w:val="20"/>
        </w:rPr>
        <w:t xml:space="preserve"> Law</w:t>
      </w:r>
    </w:p>
    <w:p w:rsidR="00944F80" w:rsidRPr="00B8595C" w:rsidRDefault="00944F80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East China University of Politics and Law, </w:t>
      </w:r>
      <w:r w:rsidR="00E30CA2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Shanghai,</w:t>
      </w:r>
      <w:r w:rsidR="005F49F6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China</w:t>
      </w:r>
      <w:r w:rsidR="00E30CA2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  <w:r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200</w:t>
      </w:r>
      <w:r w:rsidR="00085C1D" w:rsidRPr="00B8595C">
        <w:rPr>
          <w:rFonts w:ascii="Helvetica" w:hAnsi="Helvetica" w:cs="SimSun"/>
          <w:color w:val="666666"/>
          <w:kern w:val="0"/>
          <w:sz w:val="20"/>
          <w:szCs w:val="20"/>
        </w:rPr>
        <w:t>4</w:t>
      </w:r>
      <w:r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-200</w:t>
      </w:r>
      <w:r w:rsidR="00085C1D" w:rsidRPr="00B8595C">
        <w:rPr>
          <w:rFonts w:ascii="Helvetica" w:hAnsi="Helvetica" w:cs="SimSun"/>
          <w:color w:val="666666"/>
          <w:kern w:val="0"/>
          <w:sz w:val="20"/>
          <w:szCs w:val="20"/>
        </w:rPr>
        <w:t>7</w:t>
      </w:r>
    </w:p>
    <w:p w:rsidR="005F49F6" w:rsidRPr="00B8595C" w:rsidRDefault="00841605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Thesis: </w:t>
      </w:r>
      <w:r w:rsidRPr="0067225D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 xml:space="preserve">Regulation in </w:t>
      </w:r>
      <w:r w:rsidR="005F49F6" w:rsidRPr="0067225D">
        <w:rPr>
          <w:rFonts w:ascii="Helvetica" w:hAnsi="Helvetica" w:cs="SimSun" w:hint="eastAsia"/>
          <w:i/>
          <w:color w:val="666666"/>
          <w:kern w:val="0"/>
          <w:sz w:val="20"/>
          <w:szCs w:val="20"/>
        </w:rPr>
        <w:t>E-commerce</w:t>
      </w:r>
    </w:p>
    <w:p w:rsidR="005814AB" w:rsidRPr="00B8595C" w:rsidRDefault="005814AB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b/>
          <w:color w:val="000000"/>
          <w:kern w:val="0"/>
          <w:sz w:val="20"/>
          <w:szCs w:val="20"/>
        </w:rPr>
      </w:pPr>
      <w:r w:rsidRPr="00B8595C">
        <w:rPr>
          <w:rFonts w:ascii="Helvetica" w:hAnsi="Helvetica" w:cs="SimSun" w:hint="eastAsia"/>
          <w:b/>
          <w:color w:val="000000"/>
          <w:kern w:val="0"/>
          <w:sz w:val="20"/>
          <w:szCs w:val="20"/>
        </w:rPr>
        <w:t>BA</w:t>
      </w:r>
      <w:r w:rsidR="00D82433" w:rsidRPr="00B8595C">
        <w:rPr>
          <w:rFonts w:ascii="Helvetica" w:hAnsi="Helvetica" w:cs="SimSun" w:hint="eastAsia"/>
          <w:b/>
          <w:color w:val="000000"/>
          <w:kern w:val="0"/>
          <w:sz w:val="20"/>
          <w:szCs w:val="20"/>
        </w:rPr>
        <w:t xml:space="preserve"> in Finance and Accounting</w:t>
      </w:r>
      <w:r w:rsidRPr="00B8595C">
        <w:rPr>
          <w:rFonts w:ascii="Helvetica" w:hAnsi="Helvetica" w:cs="SimSun" w:hint="eastAsia"/>
          <w:b/>
          <w:color w:val="000000"/>
          <w:kern w:val="0"/>
          <w:sz w:val="20"/>
          <w:szCs w:val="20"/>
        </w:rPr>
        <w:t xml:space="preserve">  </w:t>
      </w:r>
    </w:p>
    <w:p w:rsidR="00F4653B" w:rsidRPr="00B8595C" w:rsidRDefault="00D82433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Harbin Commercial University, Harbin,</w:t>
      </w:r>
      <w:r w:rsidR="00E04F2D"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China</w:t>
      </w:r>
      <w:r w:rsidRPr="00B8595C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1999-2003</w:t>
      </w:r>
    </w:p>
    <w:p w:rsidR="00211EB9" w:rsidRPr="00C959E5" w:rsidRDefault="00211EB9" w:rsidP="003E3A8F">
      <w:pPr>
        <w:widowControl/>
        <w:shd w:val="clear" w:color="auto" w:fill="FFFFFF"/>
        <w:tabs>
          <w:tab w:val="left" w:pos="4990"/>
        </w:tabs>
        <w:spacing w:line="240" w:lineRule="exact"/>
        <w:jc w:val="left"/>
        <w:textAlignment w:val="baseline"/>
        <w:rPr>
          <w:rFonts w:ascii="Helvetica" w:hAnsi="Helvetica" w:cs="SimSun"/>
          <w:b/>
          <w:bCs/>
          <w:i/>
          <w:color w:val="333333"/>
          <w:kern w:val="0"/>
          <w:sz w:val="24"/>
        </w:rPr>
      </w:pPr>
      <w:r w:rsidRPr="00C959E5">
        <w:rPr>
          <w:rFonts w:ascii="Helvetica" w:hAnsi="Helvetica" w:cs="SimSun"/>
          <w:b/>
          <w:bCs/>
          <w:i/>
          <w:color w:val="333333"/>
          <w:kern w:val="0"/>
          <w:sz w:val="24"/>
        </w:rPr>
        <w:t xml:space="preserve">Working </w:t>
      </w:r>
      <w:r w:rsidR="00594B10" w:rsidRPr="00C959E5">
        <w:rPr>
          <w:rFonts w:ascii="Helvetica" w:hAnsi="Helvetica" w:cs="SimSun"/>
          <w:b/>
          <w:bCs/>
          <w:i/>
          <w:color w:val="333333"/>
          <w:kern w:val="0"/>
          <w:sz w:val="24"/>
        </w:rPr>
        <w:t>Experience</w:t>
      </w:r>
    </w:p>
    <w:p w:rsidR="00E04F2D" w:rsidRPr="00ED69C4" w:rsidRDefault="00E04F2D" w:rsidP="003E3A8F">
      <w:pPr>
        <w:widowControl/>
        <w:shd w:val="clear" w:color="auto" w:fill="FFFFFF"/>
        <w:tabs>
          <w:tab w:val="left" w:pos="4990"/>
        </w:tabs>
        <w:spacing w:line="240" w:lineRule="exact"/>
        <w:jc w:val="left"/>
        <w:textAlignment w:val="baseline"/>
        <w:rPr>
          <w:rFonts w:ascii="Helvetica" w:hAnsi="Helvetica" w:cs="SimSun"/>
          <w:b/>
          <w:bCs/>
          <w:color w:val="333333"/>
          <w:kern w:val="0"/>
          <w:sz w:val="20"/>
          <w:szCs w:val="20"/>
        </w:rPr>
      </w:pPr>
      <w:r w:rsidRPr="00ED69C4">
        <w:rPr>
          <w:rFonts w:ascii="Helvetica" w:hAnsi="Helvetica" w:cs="SimSun" w:hint="eastAsia"/>
          <w:b/>
          <w:bCs/>
          <w:color w:val="333333"/>
          <w:kern w:val="0"/>
          <w:sz w:val="20"/>
          <w:szCs w:val="20"/>
        </w:rPr>
        <w:t xml:space="preserve">Senior </w:t>
      </w:r>
      <w:r w:rsidR="005F49F6" w:rsidRPr="00ED69C4">
        <w:rPr>
          <w:rFonts w:ascii="Helvetica" w:hAnsi="Helvetica" w:cs="SimSun" w:hint="eastAsia"/>
          <w:b/>
          <w:bCs/>
          <w:color w:val="333333"/>
          <w:kern w:val="0"/>
          <w:sz w:val="20"/>
          <w:szCs w:val="20"/>
        </w:rPr>
        <w:t xml:space="preserve">Legal Counsel </w:t>
      </w:r>
      <w:r w:rsidRPr="00ED69C4">
        <w:rPr>
          <w:rFonts w:ascii="Helvetica" w:hAnsi="Helvetica" w:cs="SimSun" w:hint="eastAsia"/>
          <w:b/>
          <w:bCs/>
          <w:color w:val="333333"/>
          <w:kern w:val="0"/>
          <w:sz w:val="20"/>
          <w:szCs w:val="20"/>
        </w:rPr>
        <w:t>-</w:t>
      </w:r>
      <w:r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Podravka D.D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, Zagreb,</w:t>
      </w:r>
      <w:r w:rsidR="00F4653B" w:rsidRPr="00ED69C4">
        <w:rPr>
          <w:rFonts w:ascii="Helvetica" w:hAnsi="Helvetica" w:cs="SimSun" w:hint="eastAsia"/>
          <w:b/>
          <w:bCs/>
          <w:color w:val="333333"/>
          <w:kern w:val="0"/>
          <w:sz w:val="20"/>
          <w:szCs w:val="20"/>
        </w:rPr>
        <w:t xml:space="preserve"> </w:t>
      </w:r>
      <w:r w:rsidR="00F4653B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>Sept. 201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5</w:t>
      </w:r>
      <w:r w:rsidR="00F4653B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-</w:t>
      </w:r>
    </w:p>
    <w:p w:rsidR="00C473AE" w:rsidRPr="00ED69C4" w:rsidRDefault="000A2D9B" w:rsidP="00C473AE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>In charge of l</w:t>
      </w:r>
      <w:r w:rsidR="00C473AE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egal and public affairs with regard to China market, </w:t>
      </w: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>providing legal advice on</w:t>
      </w:r>
      <w:r w:rsidR="00C473AE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 strategic plans on </w:t>
      </w: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>company</w:t>
      </w:r>
      <w:r w:rsidR="00C473AE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′s </w:t>
      </w:r>
      <w:r w:rsidR="0067225D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investment in China </w:t>
      </w: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and </w:t>
      </w:r>
      <w:r w:rsidR="0067225D">
        <w:rPr>
          <w:rFonts w:ascii="Helvetica" w:hAnsi="Helvetica" w:cs="SimSun" w:hint="eastAsia"/>
          <w:color w:val="666666"/>
          <w:kern w:val="0"/>
          <w:sz w:val="20"/>
          <w:szCs w:val="20"/>
        </w:rPr>
        <w:t>Chinese investment to the company</w:t>
      </w:r>
      <w:r w:rsidR="00F4653B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. </w:t>
      </w:r>
    </w:p>
    <w:p w:rsidR="00B8595C" w:rsidRDefault="000A2D9B" w:rsidP="005F49F6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>In charge of advising</w:t>
      </w:r>
      <w:r w:rsidR="0067225D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other</w:t>
      </w:r>
      <w:r w:rsidR="005F49F6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Global Business Development </w:t>
      </w:r>
      <w:r w:rsidR="0067225D">
        <w:rPr>
          <w:rFonts w:ascii="Helvetica" w:hAnsi="Helvetica" w:cs="SimSun" w:hint="eastAsia"/>
          <w:color w:val="666666"/>
          <w:kern w:val="0"/>
          <w:sz w:val="20"/>
          <w:szCs w:val="20"/>
        </w:rPr>
        <w:t>(</w:t>
      </w:r>
      <w:r w:rsidR="0067225D">
        <w:rPr>
          <w:rFonts w:ascii="Helvetica" w:hAnsi="Helvetica" w:cs="SimSun"/>
          <w:color w:val="666666"/>
          <w:kern w:val="0"/>
          <w:sz w:val="20"/>
          <w:szCs w:val="20"/>
        </w:rPr>
        <w:t>GBD</w:t>
      </w:r>
      <w:r w:rsidR="0067225D" w:rsidRPr="00ED69C4">
        <w:rPr>
          <w:rFonts w:ascii="Helvetica" w:hAnsi="Helvetica" w:cs="SimSun"/>
          <w:color w:val="666666"/>
          <w:kern w:val="0"/>
          <w:sz w:val="20"/>
          <w:szCs w:val="20"/>
        </w:rPr>
        <w:t>)</w:t>
      </w:r>
      <w:r w:rsidR="0067225D">
        <w:rPr>
          <w:rFonts w:ascii="Helvetica" w:hAnsi="Helvetica" w:cs="SimSun"/>
          <w:color w:val="666666"/>
          <w:kern w:val="0"/>
          <w:sz w:val="20"/>
          <w:szCs w:val="20"/>
        </w:rPr>
        <w:t xml:space="preserve"> projects</w:t>
      </w: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>,</w:t>
      </w:r>
      <w:r w:rsidR="005F49F6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  <w:r w:rsidR="00841605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proving legal advice on </w:t>
      </w: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>company</w:t>
      </w:r>
      <w:r w:rsidR="00841605" w:rsidRPr="00ED69C4">
        <w:rPr>
          <w:rFonts w:ascii="Helvetica" w:hAnsi="Helvetica" w:cs="SimSun"/>
          <w:color w:val="666666"/>
          <w:kern w:val="0"/>
          <w:sz w:val="20"/>
          <w:szCs w:val="20"/>
        </w:rPr>
        <w:t>’</w:t>
      </w:r>
      <w:r w:rsidR="00841605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>s</w:t>
      </w:r>
      <w:r w:rsidR="005F49F6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M&amp;A projects and other </w:t>
      </w:r>
      <w:r w:rsidR="0067225D">
        <w:rPr>
          <w:rFonts w:ascii="Helvetica" w:hAnsi="Helvetica" w:cs="SimSun" w:hint="eastAsia"/>
          <w:color w:val="666666"/>
          <w:kern w:val="0"/>
          <w:sz w:val="20"/>
          <w:szCs w:val="20"/>
        </w:rPr>
        <w:t>GBD</w:t>
      </w:r>
      <w:r w:rsidR="00841605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projects.</w:t>
      </w:r>
      <w:r w:rsidR="0092160C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</w:p>
    <w:p w:rsidR="005F49F6" w:rsidRPr="00ED69C4" w:rsidRDefault="00B8595C" w:rsidP="005F49F6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>Managing and working with outside counsels on international projects.</w:t>
      </w:r>
      <w:r w:rsidR="005F49F6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</w:p>
    <w:p w:rsidR="00F4653B" w:rsidRPr="00ED69C4" w:rsidRDefault="00F4653B" w:rsidP="00F4653B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Drafting and negotiating 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international project </w:t>
      </w: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agreements </w:t>
      </w:r>
    </w:p>
    <w:p w:rsidR="00167A68" w:rsidRPr="00ED69C4" w:rsidRDefault="00841605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b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 w:hint="eastAsia"/>
          <w:b/>
          <w:bCs/>
          <w:color w:val="333333"/>
          <w:kern w:val="0"/>
          <w:sz w:val="20"/>
          <w:szCs w:val="20"/>
        </w:rPr>
        <w:t xml:space="preserve">Policy </w:t>
      </w:r>
      <w:r w:rsidR="000A2D9B" w:rsidRPr="00ED69C4">
        <w:rPr>
          <w:rFonts w:ascii="Helvetica" w:hAnsi="Helvetica" w:cs="SimSun"/>
          <w:b/>
          <w:bCs/>
          <w:color w:val="333333"/>
          <w:kern w:val="0"/>
          <w:sz w:val="20"/>
          <w:szCs w:val="20"/>
        </w:rPr>
        <w:t>Analyst</w:t>
      </w:r>
      <w:r w:rsidR="00167A68" w:rsidRPr="00ED69C4">
        <w:rPr>
          <w:rFonts w:ascii="Helvetica" w:hAnsi="Helvetica" w:cs="SimSun"/>
          <w:b/>
          <w:bCs/>
          <w:color w:val="333333"/>
          <w:kern w:val="0"/>
          <w:sz w:val="20"/>
          <w:szCs w:val="20"/>
        </w:rPr>
        <w:t xml:space="preserve"> </w:t>
      </w:r>
      <w:r w:rsidR="00211EB9" w:rsidRPr="00ED69C4">
        <w:rPr>
          <w:rFonts w:ascii="Helvetica" w:hAnsi="Helvetica" w:cs="SimSun"/>
          <w:b/>
          <w:bCs/>
          <w:color w:val="333333"/>
          <w:kern w:val="0"/>
          <w:sz w:val="20"/>
          <w:szCs w:val="20"/>
        </w:rPr>
        <w:t xml:space="preserve">- </w:t>
      </w:r>
      <w:r w:rsidR="00167A68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>EU-Asia Centre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,</w:t>
      </w:r>
      <w:r w:rsidR="00725EFC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 xml:space="preserve"> 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Brussels,</w:t>
      </w:r>
      <w:r w:rsidR="00725EFC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 xml:space="preserve"> Sept. </w:t>
      </w:r>
      <w:r w:rsidR="00167A68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 xml:space="preserve">2014 </w:t>
      </w:r>
      <w:r w:rsidR="00085C1D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>– August 2015</w:t>
      </w:r>
    </w:p>
    <w:p w:rsidR="00594B10" w:rsidRPr="00ED69C4" w:rsidRDefault="00167A68" w:rsidP="00F4653B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right="-521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Policy analysis focusing on </w:t>
      </w:r>
      <w:r w:rsidR="00211EB9" w:rsidRPr="00ED69C4">
        <w:rPr>
          <w:rFonts w:ascii="Helvetica" w:hAnsi="Helvetica" w:cs="SimSun"/>
          <w:color w:val="666666"/>
          <w:kern w:val="0"/>
          <w:sz w:val="20"/>
          <w:szCs w:val="20"/>
        </w:rPr>
        <w:t>investment and Trade policies</w:t>
      </w:r>
      <w:r w:rsidR="00821536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 of China; EU-China economic diplomacy</w:t>
      </w:r>
    </w:p>
    <w:p w:rsidR="00841605" w:rsidRPr="00ED69C4" w:rsidRDefault="00841605" w:rsidP="0092160C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right="-521" w:hanging="426"/>
        <w:jc w:val="left"/>
        <w:textAlignment w:val="baseline"/>
        <w:rPr>
          <w:rFonts w:ascii="Helvetica" w:hAnsi="Helvetica" w:cs="SimSun"/>
          <w:b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>Drafting policy</w:t>
      </w:r>
      <w:r w:rsidR="0092160C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papers on 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Chinese inbound and </w:t>
      </w:r>
      <w:r w:rsidR="0092160C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outbound 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foreign </w:t>
      </w:r>
      <w:r w:rsidR="0092160C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Investment 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>from/to t</w:t>
      </w:r>
      <w:r w:rsidR="0092160C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he EU; China-Russia Relation under the West Sanction. </w:t>
      </w:r>
    </w:p>
    <w:p w:rsidR="00211EB9" w:rsidRPr="00ED69C4" w:rsidRDefault="00821536" w:rsidP="0092160C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right="-521" w:hanging="426"/>
        <w:jc w:val="left"/>
        <w:textAlignment w:val="baseline"/>
        <w:rPr>
          <w:rFonts w:ascii="Helvetica" w:hAnsi="Helvetica" w:cs="SimSun"/>
          <w:b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>Organize</w:t>
      </w:r>
      <w:r w:rsidR="00F4653B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and host</w:t>
      </w:r>
      <w:r w:rsidR="00F4653B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 </w:t>
      </w:r>
      <w:r w:rsidR="00F4653B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>w</w:t>
      </w: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>orkshop</w:t>
      </w:r>
      <w:r w:rsidR="00841605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>s</w:t>
      </w:r>
      <w:r w:rsidR="00211EB9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 in the field of EU-Asia </w:t>
      </w:r>
      <w:r w:rsidR="00841605" w:rsidRPr="00ED69C4">
        <w:rPr>
          <w:rFonts w:ascii="Helvetica" w:hAnsi="Helvetica" w:cs="SimSun"/>
          <w:color w:val="666666"/>
          <w:kern w:val="0"/>
          <w:sz w:val="20"/>
          <w:szCs w:val="20"/>
        </w:rPr>
        <w:t>Economic</w:t>
      </w:r>
      <w:r w:rsidR="00841605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  <w:r w:rsidR="00211EB9" w:rsidRPr="00ED69C4">
        <w:rPr>
          <w:rFonts w:ascii="Helvetica" w:hAnsi="Helvetica" w:cs="SimSun"/>
          <w:color w:val="666666"/>
          <w:kern w:val="0"/>
          <w:sz w:val="20"/>
          <w:szCs w:val="20"/>
        </w:rPr>
        <w:t>Relations</w:t>
      </w:r>
    </w:p>
    <w:p w:rsidR="00594B10" w:rsidRPr="00ED69C4" w:rsidRDefault="0092160C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 w:hint="eastAsia"/>
          <w:b/>
          <w:bCs/>
          <w:color w:val="333333"/>
          <w:kern w:val="0"/>
          <w:sz w:val="20"/>
          <w:szCs w:val="20"/>
        </w:rPr>
        <w:t>Senior</w:t>
      </w:r>
      <w:r w:rsidR="007F6258" w:rsidRPr="00ED69C4">
        <w:rPr>
          <w:rFonts w:ascii="Helvetica" w:hAnsi="Helvetica" w:cs="SimSun"/>
          <w:b/>
          <w:bCs/>
          <w:color w:val="333333"/>
          <w:kern w:val="0"/>
          <w:sz w:val="20"/>
          <w:szCs w:val="20"/>
        </w:rPr>
        <w:t xml:space="preserve"> consultant</w:t>
      </w:r>
      <w:r w:rsidR="00841605" w:rsidRPr="00ED69C4">
        <w:rPr>
          <w:rFonts w:ascii="Helvetica" w:hAnsi="Helvetica" w:cs="SimSun" w:hint="eastAsia"/>
          <w:b/>
          <w:bCs/>
          <w:color w:val="333333"/>
          <w:kern w:val="0"/>
          <w:sz w:val="20"/>
          <w:szCs w:val="20"/>
        </w:rPr>
        <w:t xml:space="preserve"> </w:t>
      </w:r>
      <w:r w:rsidR="00211EB9" w:rsidRPr="00ED69C4">
        <w:rPr>
          <w:rFonts w:ascii="Helvetica" w:hAnsi="Helvetica" w:cs="SimSun"/>
          <w:b/>
          <w:bCs/>
          <w:color w:val="333333"/>
          <w:kern w:val="0"/>
          <w:sz w:val="20"/>
          <w:szCs w:val="20"/>
        </w:rPr>
        <w:t xml:space="preserve">- 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Asia </w:t>
      </w:r>
      <w:r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Business Service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, </w:t>
      </w:r>
      <w:r w:rsidR="00841605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(Hong </w:t>
      </w:r>
      <w:r w:rsidR="00841605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>Kong</w:t>
      </w:r>
      <w:r w:rsidR="00841605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, 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Shanghai</w:t>
      </w:r>
      <w:r w:rsidR="00841605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)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 </w:t>
      </w:r>
      <w:r w:rsidR="00211EB9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>Sept</w:t>
      </w:r>
      <w:r w:rsidR="007F00B5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 xml:space="preserve">. </w:t>
      </w:r>
      <w:r w:rsidR="007F00B5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2011- </w:t>
      </w:r>
      <w:r w:rsidR="007F00B5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 xml:space="preserve">Jan </w:t>
      </w:r>
      <w:r w:rsidR="007F00B5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2014</w:t>
      </w:r>
      <w:r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 </w:t>
      </w:r>
    </w:p>
    <w:p w:rsidR="0067225D" w:rsidRDefault="0067225D" w:rsidP="0067225D">
      <w:pPr>
        <w:widowControl/>
        <w:numPr>
          <w:ilvl w:val="0"/>
          <w:numId w:val="9"/>
        </w:numPr>
        <w:shd w:val="clear" w:color="auto" w:fill="FFFFFF"/>
        <w:spacing w:line="240" w:lineRule="exact"/>
        <w:ind w:left="6" w:hanging="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Business development on EU-China investment projects. </w:t>
      </w:r>
    </w:p>
    <w:p w:rsidR="005843EF" w:rsidRPr="0067225D" w:rsidRDefault="0067225D" w:rsidP="0067225D">
      <w:pPr>
        <w:widowControl/>
        <w:numPr>
          <w:ilvl w:val="0"/>
          <w:numId w:val="9"/>
        </w:numPr>
        <w:shd w:val="clear" w:color="auto" w:fill="FFFFFF"/>
        <w:spacing w:line="240" w:lineRule="exact"/>
        <w:ind w:left="6" w:hanging="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proofErr w:type="spellStart"/>
      <w:r>
        <w:rPr>
          <w:rFonts w:ascii="Helvetica" w:hAnsi="Helvetica" w:cs="SimSun" w:hint="eastAsia"/>
          <w:color w:val="666666"/>
          <w:kern w:val="0"/>
          <w:sz w:val="20"/>
          <w:szCs w:val="20"/>
        </w:rPr>
        <w:t>Planing</w:t>
      </w:r>
      <w:proofErr w:type="spellEnd"/>
      <w:r w:rsidR="005843EF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 European investment structure for Chinese clients</w:t>
      </w:r>
      <w:r w:rsidR="000A2D9B">
        <w:rPr>
          <w:rFonts w:ascii="Helvetica" w:hAnsi="Helvetica" w:cs="SimSun" w:hint="eastAsia"/>
          <w:color w:val="666666"/>
          <w:kern w:val="0"/>
          <w:sz w:val="20"/>
          <w:szCs w:val="20"/>
        </w:rPr>
        <w:t>, p</w:t>
      </w:r>
      <w:r w:rsidR="00841605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>roject based.</w:t>
      </w:r>
      <w:r w:rsidRPr="0067225D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>Assisting Chinese clients in Europe with their overseas investment project, project based.</w:t>
      </w:r>
    </w:p>
    <w:p w:rsidR="00594B10" w:rsidRPr="00ED69C4" w:rsidRDefault="00594B10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b/>
          <w:color w:val="000000"/>
          <w:kern w:val="0"/>
          <w:sz w:val="20"/>
          <w:szCs w:val="20"/>
        </w:rPr>
      </w:pPr>
      <w:r w:rsidRPr="00ED69C4">
        <w:rPr>
          <w:rFonts w:ascii="Helvetica" w:hAnsi="Helvetica" w:cs="SimSun" w:hint="eastAsia"/>
          <w:b/>
          <w:color w:val="000000"/>
          <w:kern w:val="0"/>
          <w:sz w:val="20"/>
          <w:szCs w:val="20"/>
        </w:rPr>
        <w:t xml:space="preserve">Legal Consultant </w:t>
      </w:r>
      <w:r w:rsidR="00211EB9" w:rsidRPr="00ED69C4">
        <w:rPr>
          <w:rFonts w:ascii="Helvetica" w:hAnsi="Helvetica" w:cs="SimSun"/>
          <w:b/>
          <w:color w:val="000000"/>
          <w:kern w:val="0"/>
          <w:sz w:val="20"/>
          <w:szCs w:val="20"/>
        </w:rPr>
        <w:t xml:space="preserve">- </w:t>
      </w:r>
      <w:r w:rsidR="0092160C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Greatway A</w:t>
      </w:r>
      <w:r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dvisory (Shanghai) Ltd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, Shanghai,</w:t>
      </w:r>
      <w:r w:rsidR="00841605" w:rsidRPr="00ED69C4">
        <w:rPr>
          <w:rFonts w:ascii="Helvetica" w:hAnsi="Helvetica" w:cs="SimSun" w:hint="eastAsia"/>
          <w:b/>
          <w:color w:val="000000"/>
          <w:kern w:val="0"/>
          <w:sz w:val="20"/>
          <w:szCs w:val="20"/>
        </w:rPr>
        <w:t xml:space="preserve"> </w:t>
      </w:r>
      <w:r w:rsidR="00085C1D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>Apri.</w:t>
      </w:r>
      <w:r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2007-</w:t>
      </w:r>
      <w:r w:rsidR="00085C1D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>Sept.</w:t>
      </w:r>
      <w:r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2010   </w:t>
      </w:r>
    </w:p>
    <w:p w:rsidR="00594B10" w:rsidRPr="00ED69C4" w:rsidRDefault="00594B10" w:rsidP="00211EB9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>Specialize</w:t>
      </w:r>
      <w:r w:rsidR="0092160C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>d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in assisting</w:t>
      </w:r>
      <w:r w:rsidR="0005640C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 European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  <w:r w:rsidR="0092160C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FDI </w:t>
      </w:r>
      <w:r w:rsidR="0005640C" w:rsidRPr="00ED69C4">
        <w:rPr>
          <w:rFonts w:ascii="Helvetica" w:hAnsi="Helvetica" w:cs="SimSun"/>
          <w:color w:val="666666"/>
          <w:kern w:val="0"/>
          <w:sz w:val="20"/>
          <w:szCs w:val="20"/>
        </w:rPr>
        <w:t>in China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. In particular, assist client to finalize investment structure, corporate set-up, </w:t>
      </w:r>
      <w:r w:rsidR="0092160C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M&amp;A, 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compliance with International /China </w:t>
      </w:r>
      <w:r w:rsidR="00B8595C">
        <w:rPr>
          <w:rFonts w:ascii="Helvetica" w:hAnsi="Helvetica" w:cs="SimSun" w:hint="eastAsia"/>
          <w:color w:val="666666"/>
          <w:kern w:val="0"/>
          <w:sz w:val="20"/>
          <w:szCs w:val="20"/>
        </w:rPr>
        <w:t>laws and regulations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>.</w:t>
      </w:r>
    </w:p>
    <w:p w:rsidR="00211EB9" w:rsidRPr="00ED69C4" w:rsidRDefault="00594B10" w:rsidP="007C6C5C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>Responsible for drafting legal documents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in </w:t>
      </w: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>both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Chinese and English</w:t>
      </w: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. Including 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international trading agreement, </w:t>
      </w:r>
      <w:r w:rsidR="00B8595C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distribution agreement, </w:t>
      </w:r>
      <w:r w:rsidR="00085C1D" w:rsidRPr="00ED69C4">
        <w:rPr>
          <w:rFonts w:ascii="Helvetica" w:hAnsi="Helvetica" w:cs="SimSun"/>
          <w:color w:val="666666"/>
          <w:kern w:val="0"/>
          <w:sz w:val="20"/>
          <w:szCs w:val="20"/>
        </w:rPr>
        <w:t>labour</w:t>
      </w:r>
      <w:r w:rsidR="00B8595C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contracts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>and service</w:t>
      </w:r>
      <w:r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agreements.</w:t>
      </w:r>
    </w:p>
    <w:p w:rsidR="00594B10" w:rsidRPr="00ED69C4" w:rsidRDefault="00594B10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 w:hint="eastAsia"/>
          <w:b/>
          <w:color w:val="000000"/>
          <w:kern w:val="0"/>
          <w:sz w:val="20"/>
          <w:szCs w:val="20"/>
        </w:rPr>
        <w:t xml:space="preserve">Project Analyst </w:t>
      </w:r>
      <w:r w:rsidR="00211EB9" w:rsidRPr="00ED69C4">
        <w:rPr>
          <w:rFonts w:ascii="Helvetica" w:hAnsi="Helvetica" w:cs="SimSun"/>
          <w:b/>
          <w:color w:val="000000"/>
          <w:kern w:val="0"/>
          <w:sz w:val="20"/>
          <w:szCs w:val="20"/>
        </w:rPr>
        <w:t xml:space="preserve">- </w:t>
      </w:r>
      <w:r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BP China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, Shanghai,</w:t>
      </w:r>
      <w:r w:rsidR="00913BF4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  <w:r w:rsidR="00ED69C4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Nov. </w:t>
      </w:r>
      <w:r w:rsidR="00913BF4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2006-</w:t>
      </w:r>
      <w:r w:rsidR="00ED69C4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April.</w:t>
      </w:r>
      <w:r w:rsidR="00913BF4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2007</w:t>
      </w:r>
      <w:r w:rsidR="007F6258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 Internship</w:t>
      </w:r>
      <w:r w:rsidR="007F6258" w:rsidRPr="00ED69C4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</w:t>
      </w:r>
    </w:p>
    <w:p w:rsidR="007F6258" w:rsidRPr="00ED69C4" w:rsidRDefault="007F6258" w:rsidP="00211EB9">
      <w:pPr>
        <w:widowControl/>
        <w:numPr>
          <w:ilvl w:val="0"/>
          <w:numId w:val="10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Working in the team which was in charge of </w:t>
      </w:r>
      <w:r w:rsidR="00085C1D" w:rsidRPr="00ED69C4">
        <w:rPr>
          <w:rFonts w:ascii="Helvetica" w:hAnsi="Helvetica" w:cs="SimSun"/>
          <w:color w:val="666666"/>
          <w:kern w:val="0"/>
          <w:sz w:val="20"/>
          <w:szCs w:val="20"/>
        </w:rPr>
        <w:t>analysing</w:t>
      </w: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 the post</w:t>
      </w:r>
      <w:r w:rsidR="00211EB9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-deal </w:t>
      </w: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>performance of BP</w:t>
      </w:r>
      <w:r w:rsidR="00913BF4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’s </w:t>
      </w: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>merger</w:t>
      </w:r>
      <w:r w:rsidR="00913BF4"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 of</w:t>
      </w:r>
      <w:r w:rsidRPr="00ED69C4">
        <w:rPr>
          <w:rFonts w:ascii="Helvetica" w:hAnsi="Helvetica" w:cs="SimSun"/>
          <w:color w:val="666666"/>
          <w:kern w:val="0"/>
          <w:sz w:val="20"/>
          <w:szCs w:val="20"/>
        </w:rPr>
        <w:t xml:space="preserve"> Castrol</w:t>
      </w:r>
    </w:p>
    <w:p w:rsidR="00594B10" w:rsidRPr="00ED69C4" w:rsidRDefault="00211EB9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b/>
          <w:color w:val="666666"/>
          <w:kern w:val="0"/>
          <w:sz w:val="20"/>
          <w:szCs w:val="20"/>
        </w:rPr>
      </w:pPr>
      <w:r w:rsidRPr="00ED69C4">
        <w:rPr>
          <w:rFonts w:ascii="Helvetica" w:hAnsi="Helvetica" w:cs="SimSun" w:hint="eastAsia"/>
          <w:b/>
          <w:color w:val="000000"/>
          <w:kern w:val="0"/>
          <w:sz w:val="20"/>
          <w:szCs w:val="20"/>
        </w:rPr>
        <w:t>Legal Intern -</w:t>
      </w:r>
      <w:r w:rsidRPr="00ED69C4">
        <w:rPr>
          <w:rFonts w:ascii="Helvetica" w:hAnsi="Helvetica" w:cs="SimSun"/>
          <w:b/>
          <w:color w:val="000000"/>
          <w:kern w:val="0"/>
          <w:sz w:val="20"/>
          <w:szCs w:val="20"/>
        </w:rPr>
        <w:t xml:space="preserve"> </w:t>
      </w:r>
      <w:proofErr w:type="spellStart"/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Zhong</w:t>
      </w:r>
      <w:proofErr w:type="spellEnd"/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 </w:t>
      </w:r>
      <w:proofErr w:type="spellStart"/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Lun</w:t>
      </w:r>
      <w:proofErr w:type="spellEnd"/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 </w:t>
      </w:r>
      <w:proofErr w:type="spellStart"/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Jin</w:t>
      </w:r>
      <w:proofErr w:type="spellEnd"/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 Tong Law </w:t>
      </w:r>
      <w:r w:rsidR="00ED69C4" w:rsidRPr="00ED69C4">
        <w:rPr>
          <w:rFonts w:ascii="Helvetica" w:hAnsi="Helvetica" w:cs="SimSun"/>
          <w:b/>
          <w:color w:val="666666"/>
          <w:kern w:val="0"/>
          <w:sz w:val="20"/>
          <w:szCs w:val="20"/>
        </w:rPr>
        <w:t>Firm, Shanghai</w:t>
      </w:r>
      <w:r w:rsidR="00E30CA2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>,</w:t>
      </w:r>
      <w:r w:rsidR="00594B10" w:rsidRPr="00ED69C4">
        <w:rPr>
          <w:rFonts w:ascii="Helvetica" w:hAnsi="Helvetica" w:cs="SimSun" w:hint="eastAsia"/>
          <w:b/>
          <w:color w:val="666666"/>
          <w:kern w:val="0"/>
          <w:sz w:val="20"/>
          <w:szCs w:val="20"/>
        </w:rPr>
        <w:t xml:space="preserve"> 2006</w:t>
      </w:r>
    </w:p>
    <w:p w:rsidR="00085C1D" w:rsidRPr="00B8595C" w:rsidRDefault="007F6258" w:rsidP="00085C1D">
      <w:pPr>
        <w:widowControl/>
        <w:numPr>
          <w:ilvl w:val="0"/>
          <w:numId w:val="10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Cs w:val="22"/>
        </w:rPr>
      </w:pPr>
      <w:r w:rsidRPr="00B8595C">
        <w:rPr>
          <w:rFonts w:ascii="Helvetica" w:hAnsi="Helvetica" w:cs="SimSun"/>
          <w:color w:val="666666"/>
          <w:kern w:val="0"/>
          <w:sz w:val="20"/>
          <w:szCs w:val="20"/>
        </w:rPr>
        <w:t>FDI team</w:t>
      </w:r>
      <w:r w:rsidR="00211EB9" w:rsidRPr="00B8595C">
        <w:rPr>
          <w:rFonts w:ascii="Helvetica" w:hAnsi="Helvetica" w:cs="SimSun"/>
          <w:color w:val="666666"/>
          <w:kern w:val="0"/>
          <w:sz w:val="20"/>
          <w:szCs w:val="20"/>
        </w:rPr>
        <w:t xml:space="preserve">- </w:t>
      </w:r>
      <w:r w:rsidR="0067225D">
        <w:rPr>
          <w:rFonts w:ascii="Helvetica" w:hAnsi="Helvetica" w:cs="SimSun" w:hint="eastAsia"/>
          <w:color w:val="666666"/>
          <w:kern w:val="0"/>
          <w:sz w:val="20"/>
          <w:szCs w:val="20"/>
        </w:rPr>
        <w:t>US</w:t>
      </w:r>
      <w:r w:rsidR="00211EB9" w:rsidRPr="00B8595C">
        <w:rPr>
          <w:rFonts w:ascii="Helvetica" w:hAnsi="Helvetica" w:cs="SimSun"/>
          <w:color w:val="666666"/>
          <w:kern w:val="0"/>
          <w:sz w:val="20"/>
          <w:szCs w:val="20"/>
        </w:rPr>
        <w:t xml:space="preserve"> investment in China</w:t>
      </w:r>
    </w:p>
    <w:p w:rsidR="00211EB9" w:rsidRPr="00C959E5" w:rsidRDefault="00ED69C4" w:rsidP="00211EB9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SimSun"/>
          <w:b/>
          <w:i/>
          <w:kern w:val="0"/>
          <w:sz w:val="24"/>
        </w:rPr>
      </w:pPr>
      <w:r w:rsidRPr="00C959E5">
        <w:rPr>
          <w:rFonts w:ascii="Helvetica" w:hAnsi="Helvetica" w:cs="SimSun" w:hint="eastAsia"/>
          <w:b/>
          <w:i/>
          <w:kern w:val="0"/>
          <w:sz w:val="24"/>
        </w:rPr>
        <w:t>Lecture</w:t>
      </w:r>
      <w:r w:rsidR="007C6C5C" w:rsidRPr="00C959E5">
        <w:rPr>
          <w:rFonts w:ascii="Helvetica" w:hAnsi="Helvetica" w:cs="SimSun"/>
          <w:b/>
          <w:i/>
          <w:kern w:val="0"/>
          <w:sz w:val="24"/>
        </w:rPr>
        <w:t>s</w:t>
      </w:r>
    </w:p>
    <w:p w:rsidR="007E3F8D" w:rsidRDefault="007E3F8D" w:rsidP="00E04F2D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 w:hint="eastAsia"/>
          <w:color w:val="666666"/>
          <w:kern w:val="0"/>
          <w:sz w:val="20"/>
          <w:szCs w:val="20"/>
        </w:rPr>
      </w:pPr>
      <w:proofErr w:type="spellStart"/>
      <w:r>
        <w:rPr>
          <w:rFonts w:ascii="Helvetica" w:hAnsi="Helvetica" w:cs="SimSun" w:hint="eastAsia"/>
          <w:color w:val="666666"/>
          <w:kern w:val="0"/>
          <w:sz w:val="20"/>
          <w:szCs w:val="20"/>
        </w:rPr>
        <w:t>Univeristy</w:t>
      </w:r>
      <w:proofErr w:type="spellEnd"/>
      <w:r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of Rijeka: EU-Croatia Economic Relation under the Current Global Climate- March,2016</w:t>
      </w:r>
      <w:bookmarkStart w:id="0" w:name="_GoBack"/>
      <w:bookmarkEnd w:id="0"/>
    </w:p>
    <w:p w:rsidR="00E04F2D" w:rsidRPr="00C959E5" w:rsidRDefault="00E04F2D" w:rsidP="00E04F2D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proofErr w:type="spellStart"/>
      <w:r w:rsidRPr="00C959E5">
        <w:rPr>
          <w:rFonts w:ascii="Helvetica" w:hAnsi="Helvetica" w:cs="SimSun"/>
          <w:color w:val="666666"/>
          <w:kern w:val="0"/>
          <w:sz w:val="20"/>
          <w:szCs w:val="20"/>
        </w:rPr>
        <w:t>Vrije</w:t>
      </w:r>
      <w:proofErr w:type="spellEnd"/>
      <w:r w:rsidRPr="00C959E5">
        <w:rPr>
          <w:rFonts w:ascii="Helvetica" w:hAnsi="Helvetica" w:cs="SimSun"/>
          <w:color w:val="666666"/>
          <w:kern w:val="0"/>
          <w:sz w:val="20"/>
          <w:szCs w:val="20"/>
        </w:rPr>
        <w:t xml:space="preserve"> </w:t>
      </w:r>
      <w:proofErr w:type="spellStart"/>
      <w:r w:rsidRPr="00C959E5">
        <w:rPr>
          <w:rFonts w:ascii="Helvetica" w:hAnsi="Helvetica" w:cs="SimSun"/>
          <w:color w:val="666666"/>
          <w:kern w:val="0"/>
          <w:sz w:val="20"/>
          <w:szCs w:val="20"/>
        </w:rPr>
        <w:t>Universiteit</w:t>
      </w:r>
      <w:proofErr w:type="spellEnd"/>
      <w:r w:rsidRPr="00C959E5">
        <w:rPr>
          <w:rFonts w:ascii="Helvetica" w:hAnsi="Helvetica" w:cs="SimSun"/>
          <w:color w:val="666666"/>
          <w:kern w:val="0"/>
          <w:sz w:val="20"/>
          <w:szCs w:val="20"/>
        </w:rPr>
        <w:t xml:space="preserve"> Brussel</w:t>
      </w:r>
      <w:r w:rsidRPr="00C959E5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: EU-China Economic Relation- </w:t>
      </w:r>
      <w:r w:rsidR="0067225D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Chinese </w:t>
      </w:r>
      <w:proofErr w:type="spellStart"/>
      <w:r w:rsidR="0067225D">
        <w:rPr>
          <w:rFonts w:ascii="Helvetica" w:hAnsi="Helvetica" w:cs="SimSun" w:hint="eastAsia"/>
          <w:color w:val="666666"/>
          <w:kern w:val="0"/>
          <w:sz w:val="20"/>
          <w:szCs w:val="20"/>
        </w:rPr>
        <w:t>ODI</w:t>
      </w:r>
      <w:proofErr w:type="spellEnd"/>
      <w:r w:rsidR="0067225D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 in the EU, </w:t>
      </w:r>
      <w:r w:rsidRPr="00C959E5">
        <w:rPr>
          <w:rFonts w:ascii="Helvetica" w:hAnsi="Helvetica" w:cs="SimSun" w:hint="eastAsia"/>
          <w:color w:val="666666"/>
          <w:kern w:val="0"/>
          <w:sz w:val="20"/>
          <w:szCs w:val="20"/>
        </w:rPr>
        <w:t>September,2015</w:t>
      </w:r>
    </w:p>
    <w:p w:rsidR="00211EB9" w:rsidRPr="00C959E5" w:rsidRDefault="00211EB9" w:rsidP="007C6C5C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C959E5">
        <w:rPr>
          <w:rFonts w:ascii="Helvetica" w:hAnsi="Helvetica" w:cs="SimSun"/>
          <w:color w:val="666666"/>
          <w:kern w:val="0"/>
          <w:sz w:val="20"/>
          <w:szCs w:val="20"/>
        </w:rPr>
        <w:t xml:space="preserve">Budapest Business School: </w:t>
      </w:r>
      <w:r w:rsidR="00ED69C4" w:rsidRPr="00C959E5">
        <w:rPr>
          <w:rFonts w:ascii="Helvetica" w:hAnsi="Helvetica" w:cs="SimSun" w:hint="eastAsia"/>
          <w:color w:val="666666"/>
          <w:kern w:val="0"/>
          <w:sz w:val="20"/>
          <w:szCs w:val="20"/>
        </w:rPr>
        <w:t>Trade and</w:t>
      </w:r>
      <w:r w:rsidRPr="00C959E5">
        <w:rPr>
          <w:rFonts w:ascii="Helvetica" w:hAnsi="Helvetica" w:cs="SimSun"/>
          <w:color w:val="666666"/>
          <w:kern w:val="0"/>
          <w:sz w:val="20"/>
          <w:szCs w:val="20"/>
        </w:rPr>
        <w:t xml:space="preserve"> </w:t>
      </w:r>
      <w:r w:rsidR="00ED69C4" w:rsidRPr="00C959E5">
        <w:rPr>
          <w:rFonts w:ascii="Helvetica" w:hAnsi="Helvetica" w:cs="SimSun"/>
          <w:color w:val="666666"/>
          <w:kern w:val="0"/>
          <w:sz w:val="20"/>
          <w:szCs w:val="20"/>
        </w:rPr>
        <w:t xml:space="preserve">investment </w:t>
      </w:r>
      <w:r w:rsidR="00ED69C4" w:rsidRPr="00C959E5">
        <w:rPr>
          <w:rFonts w:ascii="Helvetica" w:hAnsi="Helvetica" w:cs="SimSun" w:hint="eastAsia"/>
          <w:color w:val="666666"/>
          <w:kern w:val="0"/>
          <w:sz w:val="20"/>
          <w:szCs w:val="20"/>
        </w:rPr>
        <w:t xml:space="preserve">between China and </w:t>
      </w:r>
      <w:r w:rsidR="007C6C5C" w:rsidRPr="00C959E5">
        <w:rPr>
          <w:rFonts w:ascii="Helvetica" w:hAnsi="Helvetica" w:cs="SimSun"/>
          <w:color w:val="666666"/>
          <w:kern w:val="0"/>
          <w:sz w:val="20"/>
          <w:szCs w:val="20"/>
        </w:rPr>
        <w:t>the EU- the Legal perspective</w:t>
      </w:r>
      <w:r w:rsidRPr="00C959E5">
        <w:rPr>
          <w:rFonts w:ascii="Helvetica" w:hAnsi="Helvetica" w:cs="SimSun"/>
          <w:color w:val="666666"/>
          <w:kern w:val="0"/>
          <w:sz w:val="20"/>
          <w:szCs w:val="20"/>
        </w:rPr>
        <w:t>- Feb.2015</w:t>
      </w:r>
    </w:p>
    <w:p w:rsidR="00211EB9" w:rsidRPr="00C959E5" w:rsidRDefault="007C6C5C" w:rsidP="007C6C5C">
      <w:pPr>
        <w:widowControl/>
        <w:numPr>
          <w:ilvl w:val="0"/>
          <w:numId w:val="9"/>
        </w:numPr>
        <w:shd w:val="clear" w:color="auto" w:fill="FFFFFF"/>
        <w:spacing w:line="240" w:lineRule="exact"/>
        <w:ind w:left="426" w:hanging="426"/>
        <w:jc w:val="left"/>
        <w:textAlignment w:val="baseline"/>
        <w:rPr>
          <w:rFonts w:ascii="Helvetica" w:hAnsi="Helvetica" w:cs="SimSun"/>
          <w:color w:val="666666"/>
          <w:kern w:val="0"/>
          <w:sz w:val="20"/>
          <w:szCs w:val="20"/>
        </w:rPr>
      </w:pPr>
      <w:r w:rsidRPr="00C959E5">
        <w:rPr>
          <w:rFonts w:ascii="Helvetica" w:hAnsi="Helvetica" w:cs="SimSun"/>
          <w:color w:val="666666"/>
          <w:kern w:val="0"/>
          <w:sz w:val="20"/>
          <w:szCs w:val="20"/>
        </w:rPr>
        <w:t xml:space="preserve">University of Ljubljana: How to do business with China- the legal perspective July 2014  </w:t>
      </w:r>
    </w:p>
    <w:p w:rsidR="00944F80" w:rsidRPr="00C959E5" w:rsidRDefault="00725EFC" w:rsidP="003E3A8F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Helvetica"/>
          <w:i/>
          <w:color w:val="666666"/>
          <w:kern w:val="0"/>
          <w:sz w:val="24"/>
        </w:rPr>
      </w:pPr>
      <w:r w:rsidRPr="00C959E5">
        <w:rPr>
          <w:rFonts w:ascii="Helvetica" w:hAnsi="Helvetica" w:cs="Helvetica"/>
          <w:b/>
          <w:bCs/>
          <w:i/>
          <w:color w:val="333333"/>
          <w:kern w:val="0"/>
          <w:sz w:val="24"/>
        </w:rPr>
        <w:t xml:space="preserve">Members and </w:t>
      </w:r>
      <w:r w:rsidR="007C6C5C" w:rsidRPr="00C959E5">
        <w:rPr>
          <w:rFonts w:ascii="Helvetica" w:hAnsi="Helvetica" w:cs="Helvetica"/>
          <w:b/>
          <w:bCs/>
          <w:i/>
          <w:color w:val="333333"/>
          <w:kern w:val="0"/>
          <w:sz w:val="24"/>
        </w:rPr>
        <w:t>Honours</w:t>
      </w:r>
    </w:p>
    <w:p w:rsidR="00944F80" w:rsidRPr="00C959E5" w:rsidRDefault="00944F80" w:rsidP="003E3A8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240" w:lineRule="exact"/>
        <w:ind w:left="0" w:firstLine="0"/>
        <w:jc w:val="left"/>
        <w:textAlignment w:val="baseline"/>
        <w:rPr>
          <w:rFonts w:ascii="Helvetica" w:hAnsi="Helvetica" w:cs="Helvetica"/>
          <w:color w:val="666666"/>
          <w:kern w:val="0"/>
          <w:sz w:val="20"/>
          <w:szCs w:val="20"/>
        </w:rPr>
      </w:pPr>
      <w:r w:rsidRPr="00C959E5">
        <w:rPr>
          <w:rFonts w:ascii="Helvetica" w:hAnsi="Helvetica" w:cs="Helvetica"/>
          <w:color w:val="666666"/>
          <w:kern w:val="0"/>
          <w:sz w:val="20"/>
          <w:szCs w:val="20"/>
        </w:rPr>
        <w:t xml:space="preserve">Member 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of </w:t>
      </w:r>
      <w:r w:rsidRPr="00C959E5">
        <w:rPr>
          <w:rFonts w:ascii="Helvetica" w:hAnsi="Helvetica" w:cs="Helvetica"/>
          <w:color w:val="666666"/>
          <w:kern w:val="0"/>
          <w:sz w:val="20"/>
          <w:szCs w:val="20"/>
        </w:rPr>
        <w:t xml:space="preserve">Association of the Bar of 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>China.</w:t>
      </w:r>
      <w:r w:rsidR="007C6C5C" w:rsidRPr="00C959E5">
        <w:rPr>
          <w:rFonts w:ascii="Helvetica" w:hAnsi="Helvetica" w:cs="Helvetica"/>
          <w:color w:val="666666"/>
          <w:kern w:val="0"/>
          <w:sz w:val="20"/>
          <w:szCs w:val="20"/>
        </w:rPr>
        <w:t xml:space="preserve"> Sept.2008</w:t>
      </w:r>
    </w:p>
    <w:p w:rsidR="00E04F2D" w:rsidRPr="00C959E5" w:rsidRDefault="00E04F2D" w:rsidP="00E04F2D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exact"/>
        <w:ind w:left="426" w:hanging="426"/>
        <w:jc w:val="left"/>
        <w:textAlignment w:val="baseline"/>
        <w:rPr>
          <w:rFonts w:ascii="Helvetica" w:hAnsi="Helvetica" w:cs="Helvetica"/>
          <w:color w:val="666666"/>
          <w:kern w:val="0"/>
          <w:sz w:val="20"/>
          <w:szCs w:val="20"/>
        </w:rPr>
      </w:pPr>
      <w:r w:rsidRPr="00C959E5">
        <w:rPr>
          <w:rFonts w:ascii="Helvetica" w:hAnsi="Helvetica" w:cs="Helvetica"/>
          <w:color w:val="666666"/>
          <w:kern w:val="0"/>
          <w:sz w:val="20"/>
          <w:szCs w:val="20"/>
        </w:rPr>
        <w:t>Guest speak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er </w:t>
      </w:r>
      <w:r w:rsidRPr="00C959E5">
        <w:rPr>
          <w:rFonts w:ascii="Helvetica" w:hAnsi="Helvetica" w:cs="Helvetica"/>
          <w:color w:val="666666"/>
          <w:kern w:val="0"/>
          <w:sz w:val="20"/>
          <w:szCs w:val="20"/>
        </w:rPr>
        <w:t xml:space="preserve">at 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>12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  <w:vertAlign w:val="superscript"/>
        </w:rPr>
        <w:t>th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 International M&amp;A lawyers conference in Prague ,Sep.2015</w:t>
      </w:r>
    </w:p>
    <w:p w:rsidR="007C6C5C" w:rsidRPr="00C959E5" w:rsidRDefault="007C6C5C" w:rsidP="003E3A8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240" w:lineRule="exact"/>
        <w:ind w:left="0" w:firstLine="0"/>
        <w:jc w:val="left"/>
        <w:textAlignment w:val="baseline"/>
        <w:rPr>
          <w:rFonts w:ascii="Helvetica" w:hAnsi="Helvetica" w:cs="Helvetica"/>
          <w:color w:val="666666"/>
          <w:kern w:val="0"/>
          <w:sz w:val="20"/>
          <w:szCs w:val="20"/>
        </w:rPr>
      </w:pPr>
      <w:r w:rsidRPr="00C959E5">
        <w:rPr>
          <w:rFonts w:ascii="Helvetica" w:hAnsi="Helvetica" w:cs="Helvetica"/>
          <w:color w:val="666666"/>
          <w:kern w:val="0"/>
          <w:sz w:val="20"/>
          <w:szCs w:val="20"/>
        </w:rPr>
        <w:t>Panel speaker in</w:t>
      </w:r>
      <w:r w:rsidR="00E04F2D"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 Press Club Brussels</w:t>
      </w:r>
      <w:r w:rsidRPr="00C959E5">
        <w:rPr>
          <w:rFonts w:ascii="Helvetica" w:hAnsi="Helvetica" w:cs="Helvetica"/>
          <w:color w:val="666666"/>
          <w:kern w:val="0"/>
          <w:sz w:val="20"/>
          <w:szCs w:val="20"/>
        </w:rPr>
        <w:t xml:space="preserve"> –Chinese O</w:t>
      </w:r>
      <w:r w:rsidR="0067225D">
        <w:rPr>
          <w:rFonts w:ascii="Helvetica" w:hAnsi="Helvetica" w:cs="Helvetica" w:hint="eastAsia"/>
          <w:color w:val="666666"/>
          <w:kern w:val="0"/>
          <w:sz w:val="20"/>
          <w:szCs w:val="20"/>
        </w:rPr>
        <w:t>verseas investment</w:t>
      </w:r>
      <w:r w:rsidRPr="00C959E5">
        <w:rPr>
          <w:rFonts w:ascii="Helvetica" w:hAnsi="Helvetica" w:cs="Helvetica"/>
          <w:color w:val="666666"/>
          <w:kern w:val="0"/>
          <w:sz w:val="20"/>
          <w:szCs w:val="20"/>
        </w:rPr>
        <w:t xml:space="preserve"> in the EU-new trend? May 2015.</w:t>
      </w:r>
    </w:p>
    <w:p w:rsidR="00944F80" w:rsidRPr="00C959E5" w:rsidRDefault="005814AB" w:rsidP="00D47D73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spacing w:line="240" w:lineRule="exact"/>
        <w:ind w:left="426" w:hanging="426"/>
        <w:jc w:val="left"/>
        <w:textAlignment w:val="baseline"/>
        <w:rPr>
          <w:rFonts w:ascii="Helvetica" w:hAnsi="Helvetica" w:cs="Helvetica"/>
          <w:color w:val="666666"/>
          <w:kern w:val="0"/>
          <w:sz w:val="20"/>
          <w:szCs w:val="20"/>
        </w:rPr>
      </w:pPr>
      <w:r w:rsidRPr="00C959E5">
        <w:rPr>
          <w:rFonts w:ascii="Helvetica" w:hAnsi="Helvetica" w:cs="Helvetica"/>
          <w:color w:val="666666"/>
          <w:kern w:val="0"/>
          <w:sz w:val="20"/>
          <w:szCs w:val="20"/>
        </w:rPr>
        <w:t>Guest speak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er </w:t>
      </w:r>
      <w:r w:rsidR="00944F80" w:rsidRPr="00C959E5">
        <w:rPr>
          <w:rFonts w:ascii="Helvetica" w:hAnsi="Helvetica" w:cs="Helvetica"/>
          <w:color w:val="666666"/>
          <w:kern w:val="0"/>
          <w:sz w:val="20"/>
          <w:szCs w:val="20"/>
        </w:rPr>
        <w:t xml:space="preserve">at 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>10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  <w:vertAlign w:val="superscript"/>
        </w:rPr>
        <w:t>th</w:t>
      </w:r>
      <w:r w:rsidR="00E04F2D"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 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International M&amp;A </w:t>
      </w:r>
      <w:r w:rsidR="00E04F2D"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lawyers 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conference in </w:t>
      </w:r>
      <w:r w:rsidRPr="00C959E5">
        <w:rPr>
          <w:rFonts w:ascii="Helvetica" w:hAnsi="Helvetica" w:cs="Helvetica"/>
          <w:color w:val="666666"/>
          <w:kern w:val="0"/>
          <w:sz w:val="20"/>
          <w:szCs w:val="20"/>
        </w:rPr>
        <w:t>Barcelona</w:t>
      </w:r>
      <w:r w:rsidR="00E04F2D"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>,</w:t>
      </w:r>
      <w:r w:rsidR="00D47D73" w:rsidRPr="00C959E5">
        <w:rPr>
          <w:rFonts w:ascii="Helvetica" w:hAnsi="Helvetica" w:cs="Helvetica"/>
          <w:color w:val="666666"/>
          <w:kern w:val="0"/>
          <w:sz w:val="20"/>
          <w:szCs w:val="20"/>
        </w:rPr>
        <w:t xml:space="preserve"> </w:t>
      </w:r>
      <w:r w:rsidR="00E04F2D"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>N</w:t>
      </w:r>
      <w:r w:rsidR="007C6C5C" w:rsidRPr="00C959E5">
        <w:rPr>
          <w:rFonts w:ascii="Helvetica" w:hAnsi="Helvetica" w:cs="Helvetica"/>
          <w:color w:val="666666"/>
          <w:kern w:val="0"/>
          <w:sz w:val="20"/>
          <w:szCs w:val="20"/>
        </w:rPr>
        <w:t>ov.2013</w:t>
      </w:r>
      <w:r w:rsidR="00E04F2D"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>.</w:t>
      </w:r>
    </w:p>
    <w:p w:rsidR="005814AB" w:rsidRPr="00C959E5" w:rsidRDefault="005814AB" w:rsidP="00C959E5">
      <w:pPr>
        <w:widowControl/>
        <w:shd w:val="clear" w:color="auto" w:fill="FFFFFF"/>
        <w:spacing w:line="240" w:lineRule="exact"/>
        <w:jc w:val="left"/>
        <w:textAlignment w:val="baseline"/>
        <w:rPr>
          <w:rFonts w:ascii="Helvetica" w:hAnsi="Helvetica" w:cs="Helvetica"/>
          <w:b/>
          <w:bCs/>
          <w:color w:val="333333"/>
          <w:kern w:val="0"/>
          <w:szCs w:val="22"/>
        </w:rPr>
      </w:pPr>
      <w:r w:rsidRPr="00C959E5">
        <w:rPr>
          <w:rFonts w:ascii="Helvetica" w:hAnsi="Helvetica" w:cs="Helvetica" w:hint="eastAsia"/>
          <w:b/>
          <w:bCs/>
          <w:i/>
          <w:color w:val="333333"/>
          <w:kern w:val="0"/>
          <w:szCs w:val="22"/>
        </w:rPr>
        <w:t>Languages</w:t>
      </w:r>
      <w:r w:rsidR="00C959E5">
        <w:rPr>
          <w:rFonts w:ascii="Helvetica" w:hAnsi="Helvetica" w:cs="Helvetica" w:hint="eastAsia"/>
          <w:b/>
          <w:bCs/>
          <w:color w:val="333333"/>
          <w:kern w:val="0"/>
          <w:szCs w:val="22"/>
        </w:rPr>
        <w:t xml:space="preserve">   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>Chinese: Native</w:t>
      </w:r>
      <w:r w:rsidR="00C473AE"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   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>English: Fluent</w:t>
      </w:r>
      <w:r w:rsidR="00C473AE"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    </w:t>
      </w:r>
      <w:r w:rsidR="00594B10" w:rsidRPr="00C959E5">
        <w:rPr>
          <w:rFonts w:ascii="Helvetica" w:hAnsi="Helvetica" w:cs="Helvetica"/>
          <w:color w:val="666666"/>
          <w:kern w:val="0"/>
          <w:sz w:val="20"/>
          <w:szCs w:val="20"/>
        </w:rPr>
        <w:t>French</w:t>
      </w:r>
      <w:r w:rsidRPr="00C959E5">
        <w:rPr>
          <w:rFonts w:ascii="Helvetica" w:hAnsi="Helvetica" w:cs="Helvetica" w:hint="eastAsia"/>
          <w:color w:val="666666"/>
          <w:kern w:val="0"/>
          <w:sz w:val="20"/>
          <w:szCs w:val="20"/>
        </w:rPr>
        <w:t xml:space="preserve">: </w:t>
      </w:r>
      <w:r w:rsidR="00913BF4" w:rsidRPr="00C959E5">
        <w:rPr>
          <w:rFonts w:ascii="Helvetica" w:hAnsi="Helvetica" w:cs="Helvetica"/>
          <w:color w:val="666666"/>
          <w:kern w:val="0"/>
          <w:sz w:val="20"/>
          <w:szCs w:val="20"/>
        </w:rPr>
        <w:t>Basic</w:t>
      </w:r>
      <w:r w:rsidR="00ED69C4">
        <w:rPr>
          <w:rFonts w:ascii="Helvetica" w:hAnsi="Helvetica" w:cs="Helvetica" w:hint="eastAsia"/>
          <w:color w:val="666666"/>
          <w:kern w:val="0"/>
          <w:szCs w:val="22"/>
        </w:rPr>
        <w:t xml:space="preserve">  </w:t>
      </w:r>
    </w:p>
    <w:sectPr w:rsidR="005814AB" w:rsidRPr="00C959E5" w:rsidSect="00821536">
      <w:pgSz w:w="11906" w:h="16838"/>
      <w:pgMar w:top="1440" w:right="849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8F1"/>
    <w:multiLevelType w:val="hybridMultilevel"/>
    <w:tmpl w:val="201C1468"/>
    <w:lvl w:ilvl="0" w:tplc="04090001">
      <w:start w:val="1"/>
      <w:numFmt w:val="bullet"/>
      <w:lvlText w:val=""/>
      <w:lvlJc w:val="left"/>
      <w:pPr>
        <w:tabs>
          <w:tab w:val="num" w:pos="60"/>
        </w:tabs>
        <w:ind w:left="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>
    <w:nsid w:val="2CA8524E"/>
    <w:multiLevelType w:val="multilevel"/>
    <w:tmpl w:val="6C9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B5470"/>
    <w:multiLevelType w:val="hybridMultilevel"/>
    <w:tmpl w:val="09CAFA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2E6971"/>
    <w:multiLevelType w:val="hybridMultilevel"/>
    <w:tmpl w:val="776A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5AFD"/>
    <w:multiLevelType w:val="multilevel"/>
    <w:tmpl w:val="C5E6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E47482"/>
    <w:multiLevelType w:val="multilevel"/>
    <w:tmpl w:val="F2C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DE2704"/>
    <w:multiLevelType w:val="multilevel"/>
    <w:tmpl w:val="E21C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A11AC1"/>
    <w:multiLevelType w:val="hybridMultilevel"/>
    <w:tmpl w:val="66ECC4D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6535368"/>
    <w:multiLevelType w:val="multilevel"/>
    <w:tmpl w:val="2034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8D4796"/>
    <w:multiLevelType w:val="hybridMultilevel"/>
    <w:tmpl w:val="75E09160"/>
    <w:lvl w:ilvl="0" w:tplc="0409000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0D"/>
    <w:rsid w:val="000031C8"/>
    <w:rsid w:val="00013718"/>
    <w:rsid w:val="0005640C"/>
    <w:rsid w:val="00073A58"/>
    <w:rsid w:val="00085803"/>
    <w:rsid w:val="00085C1D"/>
    <w:rsid w:val="000A2D9B"/>
    <w:rsid w:val="000D38DB"/>
    <w:rsid w:val="00167A68"/>
    <w:rsid w:val="00172ABE"/>
    <w:rsid w:val="00211EB9"/>
    <w:rsid w:val="00222D93"/>
    <w:rsid w:val="00281BB3"/>
    <w:rsid w:val="00314081"/>
    <w:rsid w:val="00396AF8"/>
    <w:rsid w:val="003A0D36"/>
    <w:rsid w:val="003E3A8F"/>
    <w:rsid w:val="00446502"/>
    <w:rsid w:val="00473049"/>
    <w:rsid w:val="005814AB"/>
    <w:rsid w:val="005843EF"/>
    <w:rsid w:val="0059270D"/>
    <w:rsid w:val="00594B10"/>
    <w:rsid w:val="005F49F6"/>
    <w:rsid w:val="0067225D"/>
    <w:rsid w:val="00725EFC"/>
    <w:rsid w:val="007C6C5C"/>
    <w:rsid w:val="007D38C9"/>
    <w:rsid w:val="007E3F8D"/>
    <w:rsid w:val="007F00B5"/>
    <w:rsid w:val="007F6258"/>
    <w:rsid w:val="00821536"/>
    <w:rsid w:val="00841605"/>
    <w:rsid w:val="008C47C8"/>
    <w:rsid w:val="00913BF4"/>
    <w:rsid w:val="0092160C"/>
    <w:rsid w:val="00944F80"/>
    <w:rsid w:val="00B26977"/>
    <w:rsid w:val="00B8595C"/>
    <w:rsid w:val="00C473AE"/>
    <w:rsid w:val="00C959E5"/>
    <w:rsid w:val="00D456F6"/>
    <w:rsid w:val="00D47D73"/>
    <w:rsid w:val="00D61019"/>
    <w:rsid w:val="00D82433"/>
    <w:rsid w:val="00E04F2D"/>
    <w:rsid w:val="00E30CA2"/>
    <w:rsid w:val="00EA1415"/>
    <w:rsid w:val="00ED69C4"/>
    <w:rsid w:val="00ED7018"/>
    <w:rsid w:val="00F11C98"/>
    <w:rsid w:val="00F24D67"/>
    <w:rsid w:val="00F4653B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EFC"/>
    <w:pPr>
      <w:widowControl w:val="0"/>
      <w:jc w:val="both"/>
    </w:pPr>
    <w:rPr>
      <w:kern w:val="2"/>
      <w:sz w:val="22"/>
      <w:szCs w:val="24"/>
    </w:rPr>
  </w:style>
  <w:style w:type="paragraph" w:styleId="Heading1">
    <w:name w:val="heading 1"/>
    <w:basedOn w:val="Normal"/>
    <w:qFormat/>
    <w:rsid w:val="0059270D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270D"/>
    <w:rPr>
      <w:color w:val="0000FF"/>
      <w:u w:val="single"/>
    </w:rPr>
  </w:style>
  <w:style w:type="paragraph" w:styleId="NormalWeb">
    <w:name w:val="Normal (Web)"/>
    <w:basedOn w:val="Normal"/>
    <w:rsid w:val="0059270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rong">
    <w:name w:val="Strong"/>
    <w:qFormat/>
    <w:rsid w:val="0059270D"/>
    <w:rPr>
      <w:b/>
      <w:bCs/>
    </w:rPr>
  </w:style>
  <w:style w:type="character" w:styleId="Emphasis">
    <w:name w:val="Emphasis"/>
    <w:qFormat/>
    <w:rsid w:val="00592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EFC"/>
    <w:pPr>
      <w:widowControl w:val="0"/>
      <w:jc w:val="both"/>
    </w:pPr>
    <w:rPr>
      <w:kern w:val="2"/>
      <w:sz w:val="22"/>
      <w:szCs w:val="24"/>
    </w:rPr>
  </w:style>
  <w:style w:type="paragraph" w:styleId="Heading1">
    <w:name w:val="heading 1"/>
    <w:basedOn w:val="Normal"/>
    <w:qFormat/>
    <w:rsid w:val="0059270D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270D"/>
    <w:rPr>
      <w:color w:val="0000FF"/>
      <w:u w:val="single"/>
    </w:rPr>
  </w:style>
  <w:style w:type="paragraph" w:styleId="NormalWeb">
    <w:name w:val="Normal (Web)"/>
    <w:basedOn w:val="Normal"/>
    <w:rsid w:val="0059270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rong">
    <w:name w:val="Strong"/>
    <w:qFormat/>
    <w:rsid w:val="0059270D"/>
    <w:rPr>
      <w:b/>
      <w:bCs/>
    </w:rPr>
  </w:style>
  <w:style w:type="character" w:styleId="Emphasis">
    <w:name w:val="Emphasis"/>
    <w:qFormat/>
    <w:rsid w:val="00592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Administrator</dc:creator>
  <cp:lastModifiedBy>Administrator</cp:lastModifiedBy>
  <cp:revision>5</cp:revision>
  <cp:lastPrinted>2015-11-02T13:00:00Z</cp:lastPrinted>
  <dcterms:created xsi:type="dcterms:W3CDTF">2016-05-12T06:19:00Z</dcterms:created>
  <dcterms:modified xsi:type="dcterms:W3CDTF">2016-05-12T06:22:00Z</dcterms:modified>
</cp:coreProperties>
</file>